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04EC7" w14:textId="77777777" w:rsidR="00606B7E" w:rsidRPr="00681F65" w:rsidRDefault="00730B57" w:rsidP="00606B7E">
      <w:pPr>
        <w:rPr>
          <w:color w:val="262626" w:themeColor="text1" w:themeTint="D9"/>
          <w:sz w:val="24"/>
        </w:rPr>
      </w:pPr>
      <w:r w:rsidRPr="00681F65">
        <w:rPr>
          <w:color w:val="262626" w:themeColor="text1" w:themeTint="D9"/>
          <w:sz w:val="24"/>
        </w:rPr>
        <w:t xml:space="preserve">Pressemitteilung Nr. </w:t>
      </w:r>
      <w:r w:rsidR="00E25A03">
        <w:rPr>
          <w:color w:val="262626" w:themeColor="text1" w:themeTint="D9"/>
          <w:sz w:val="24"/>
        </w:rPr>
        <w:t>08-2021 vom 28</w:t>
      </w:r>
      <w:r w:rsidR="00E87442" w:rsidRPr="00681F65">
        <w:rPr>
          <w:color w:val="262626" w:themeColor="text1" w:themeTint="D9"/>
          <w:sz w:val="24"/>
        </w:rPr>
        <w:t xml:space="preserve">. </w:t>
      </w:r>
      <w:r w:rsidRPr="00681F65">
        <w:rPr>
          <w:color w:val="262626" w:themeColor="text1" w:themeTint="D9"/>
          <w:sz w:val="24"/>
        </w:rPr>
        <w:t>Januar</w:t>
      </w:r>
      <w:r w:rsidR="00144DE0" w:rsidRPr="00681F65">
        <w:rPr>
          <w:color w:val="262626" w:themeColor="text1" w:themeTint="D9"/>
          <w:sz w:val="24"/>
        </w:rPr>
        <w:t xml:space="preserve"> </w:t>
      </w:r>
      <w:r w:rsidRPr="00681F65">
        <w:rPr>
          <w:color w:val="262626" w:themeColor="text1" w:themeTint="D9"/>
          <w:sz w:val="24"/>
        </w:rPr>
        <w:t>2021</w:t>
      </w:r>
    </w:p>
    <w:p w14:paraId="42BAE13D" w14:textId="77777777" w:rsidR="00606B7E" w:rsidRDefault="00606B7E" w:rsidP="00606B7E">
      <w:pPr>
        <w:rPr>
          <w:rFonts w:cs="Courier New"/>
          <w:szCs w:val="22"/>
          <w:u w:val="single"/>
        </w:rPr>
      </w:pPr>
    </w:p>
    <w:p w14:paraId="165FBCCD" w14:textId="77777777" w:rsidR="00270236" w:rsidRDefault="00270236" w:rsidP="00270236">
      <w:pPr>
        <w:rPr>
          <w:color w:val="262626" w:themeColor="text1" w:themeTint="D9"/>
          <w:sz w:val="20"/>
          <w:szCs w:val="20"/>
        </w:rPr>
      </w:pPr>
    </w:p>
    <w:p w14:paraId="71DABD91" w14:textId="77777777" w:rsidR="006765BE" w:rsidRPr="00681F65" w:rsidRDefault="00E25A03" w:rsidP="00950137">
      <w:pPr>
        <w:rPr>
          <w:color w:val="262626" w:themeColor="text1" w:themeTint="D9"/>
          <w:sz w:val="24"/>
        </w:rPr>
      </w:pPr>
      <w:r w:rsidRPr="00E25A03">
        <w:rPr>
          <w:b/>
          <w:color w:val="262626" w:themeColor="text1" w:themeTint="D9"/>
          <w:sz w:val="28"/>
          <w:szCs w:val="28"/>
        </w:rPr>
        <w:t>Gedenken überall</w:t>
      </w:r>
    </w:p>
    <w:p w14:paraId="6FA74D3F" w14:textId="77777777" w:rsidR="00E25A03" w:rsidRDefault="00E25A03" w:rsidP="00950137">
      <w:pPr>
        <w:rPr>
          <w:b/>
          <w:color w:val="262626" w:themeColor="text1" w:themeTint="D9"/>
          <w:sz w:val="24"/>
        </w:rPr>
      </w:pPr>
    </w:p>
    <w:p w14:paraId="004B678C" w14:textId="77777777" w:rsidR="005C1BD2" w:rsidRPr="00681F65" w:rsidRDefault="004E624C" w:rsidP="00950137">
      <w:pPr>
        <w:rPr>
          <w:color w:val="262626" w:themeColor="text1" w:themeTint="D9"/>
          <w:sz w:val="24"/>
        </w:rPr>
      </w:pPr>
      <w:r w:rsidRPr="00681F65">
        <w:rPr>
          <w:b/>
          <w:color w:val="262626" w:themeColor="text1" w:themeTint="D9"/>
          <w:sz w:val="24"/>
        </w:rPr>
        <w:t>ZWIEFALTEN</w:t>
      </w:r>
      <w:r w:rsidR="00270236" w:rsidRPr="00681F65">
        <w:rPr>
          <w:b/>
          <w:color w:val="262626" w:themeColor="text1" w:themeTint="D9"/>
          <w:sz w:val="24"/>
        </w:rPr>
        <w:t xml:space="preserve"> </w:t>
      </w:r>
      <w:r w:rsidR="00C44B2A" w:rsidRPr="00681F65">
        <w:rPr>
          <w:b/>
          <w:color w:val="262626" w:themeColor="text1" w:themeTint="D9"/>
          <w:sz w:val="24"/>
        </w:rPr>
        <w:t>(</w:t>
      </w:r>
      <w:proofErr w:type="spellStart"/>
      <w:r w:rsidR="00C44B2A" w:rsidRPr="00681F65">
        <w:rPr>
          <w:b/>
          <w:color w:val="262626" w:themeColor="text1" w:themeTint="D9"/>
          <w:sz w:val="24"/>
        </w:rPr>
        <w:t>zfp</w:t>
      </w:r>
      <w:proofErr w:type="spellEnd"/>
      <w:r w:rsidR="00C44B2A" w:rsidRPr="00681F65">
        <w:rPr>
          <w:b/>
          <w:color w:val="262626" w:themeColor="text1" w:themeTint="D9"/>
          <w:sz w:val="24"/>
        </w:rPr>
        <w:t>)</w:t>
      </w:r>
      <w:r w:rsidR="005C1BD2" w:rsidRPr="00681F65">
        <w:rPr>
          <w:b/>
          <w:color w:val="262626" w:themeColor="text1" w:themeTint="D9"/>
          <w:sz w:val="24"/>
        </w:rPr>
        <w:t xml:space="preserve"> – </w:t>
      </w:r>
      <w:r w:rsidR="00E25A03" w:rsidRPr="00E25A03">
        <w:rPr>
          <w:b/>
          <w:color w:val="262626" w:themeColor="text1" w:themeTint="D9"/>
          <w:sz w:val="24"/>
        </w:rPr>
        <w:t>Gedenken von überall aus ermöglichte die digitale Variante der Gedenkfeier für die Opfer des Nationalsozialismus. Fotos von der Kranzniederlegung, verschriftliche Gedanken, Musik sowie die Bilder von einer Mitmachaktion wurden auf der ZfP-Website bereitgestellt.</w:t>
      </w:r>
    </w:p>
    <w:p w14:paraId="67D00A7F" w14:textId="77777777" w:rsidR="00E25A03" w:rsidRDefault="00E25A03" w:rsidP="00950137">
      <w:pPr>
        <w:rPr>
          <w:color w:val="262626" w:themeColor="text1" w:themeTint="D9"/>
          <w:szCs w:val="22"/>
        </w:rPr>
      </w:pPr>
    </w:p>
    <w:p w14:paraId="332FA386" w14:textId="77777777" w:rsidR="00E25A03" w:rsidRDefault="00E25A03" w:rsidP="00E25A03">
      <w:pPr>
        <w:rPr>
          <w:color w:val="262626" w:themeColor="text1" w:themeTint="D9"/>
          <w:szCs w:val="22"/>
        </w:rPr>
      </w:pPr>
      <w:r w:rsidRPr="00E25A03">
        <w:rPr>
          <w:color w:val="262626" w:themeColor="text1" w:themeTint="D9"/>
          <w:szCs w:val="22"/>
        </w:rPr>
        <w:t>Nur wenige Kilometer von Zwiefalten entfernt – in Grafeneck – wurden in der Zeit des Nationalsozialismus über 10.654 Menschen ermordet. Auch aus der staatlichen Heilanstalt Zwiefalten wurden mehr als 1500 psychisch Erkrankte dorthin deportiert. Sie galten als „unwertes Leben“. „Menschen und Gesellschaften sind zu unglaublicher Grausamkeit in der Lage. Dies haben wir aus der Zeit des Nationalsozialismus gelernt“, teilten die Regionaldirektoren des ZfP Alb-Neckar, Prof. Dr. Gerhard Längle und Dieter Haug am Gedenktag in schriftlicher Form mit. Denn das ZfP Südwürttemberg ging bei den diesjährigen Gedenkfeiern einen neuen Weg. Anstatt die Veranstaltungen in gewohnter Weise durchzuführen, wurde dem Erinnern online Raum gegeben. Fotos von der Kranzniederlegung, verschriftliche Gedanken, Musik, Broschüren sowie die Bilder-Präsentation einer Mitmachaktion wurden auf der ZfP-Website bereitgestellt.</w:t>
      </w:r>
    </w:p>
    <w:p w14:paraId="45A1176F" w14:textId="77777777" w:rsidR="00E25A03" w:rsidRPr="00E25A03" w:rsidRDefault="00E25A03" w:rsidP="00E25A03">
      <w:pPr>
        <w:rPr>
          <w:color w:val="262626" w:themeColor="text1" w:themeTint="D9"/>
          <w:szCs w:val="22"/>
        </w:rPr>
      </w:pPr>
    </w:p>
    <w:p w14:paraId="500CC94D" w14:textId="77777777" w:rsidR="00E25A03" w:rsidRDefault="00E25A03" w:rsidP="00E25A03">
      <w:pPr>
        <w:rPr>
          <w:color w:val="262626" w:themeColor="text1" w:themeTint="D9"/>
          <w:szCs w:val="22"/>
        </w:rPr>
      </w:pPr>
      <w:r w:rsidRPr="00E25A03">
        <w:rPr>
          <w:color w:val="262626" w:themeColor="text1" w:themeTint="D9"/>
          <w:szCs w:val="22"/>
        </w:rPr>
        <w:t xml:space="preserve">„Das Motto unseres Gedenktages „Gedenken überall“ ruft uns nicht nur zum Zurückschauen und Nachdenken auf, sondern zum Handeln, zum tätigen Erinnern, zum Verhindern der Verächtlichmachung von Menschen hier, jetzt und heute“, appellierten die ZfP-Regionaldirektoren. </w:t>
      </w:r>
      <w:proofErr w:type="spellStart"/>
      <w:r w:rsidRPr="00E25A03">
        <w:rPr>
          <w:color w:val="262626" w:themeColor="text1" w:themeTint="D9"/>
          <w:szCs w:val="22"/>
        </w:rPr>
        <w:t>Zwiefaltens</w:t>
      </w:r>
      <w:proofErr w:type="spellEnd"/>
      <w:r w:rsidRPr="00E25A03">
        <w:rPr>
          <w:color w:val="262626" w:themeColor="text1" w:themeTint="D9"/>
          <w:szCs w:val="22"/>
        </w:rPr>
        <w:t xml:space="preserve"> Bürgermeisterin Alexandra Hepp verdeutlichte, wie wichtig Vielfalt und Akzeptanz in der Gesellschaft sind: „Die Natur ist nicht perfekt. Und genau das macht ihre Schönheit aus. Wie eintönig wären unsere Wälder, wenn jeder Stamm, jeder Ast, jedes Blatt gleich gestaltet wäre. Wie arm wären unsere Blumenwiesen trügen alle Knospen dasselbe Grau in Grau. Gleichschaltung ist widernatürlich. Erst die Vielfalt macht das Leben aus.“ Das ZfP in Zwiefalten beschrieb sie abschließend als eine moderne, menschenwürdige Einrichtung, in denen Menschen mit psychischen Erkrankungen verstanden, betreut und nach ihren Fähigkeiten gefördert werden.</w:t>
      </w:r>
    </w:p>
    <w:p w14:paraId="15936FDC" w14:textId="77777777" w:rsidR="00E25A03" w:rsidRPr="00E25A03" w:rsidRDefault="00E25A03" w:rsidP="00E25A03">
      <w:pPr>
        <w:rPr>
          <w:color w:val="262626" w:themeColor="text1" w:themeTint="D9"/>
          <w:szCs w:val="22"/>
        </w:rPr>
      </w:pPr>
    </w:p>
    <w:p w14:paraId="5436F914" w14:textId="77777777" w:rsidR="00E25A03" w:rsidRDefault="00E25A03" w:rsidP="00E25A03">
      <w:pPr>
        <w:rPr>
          <w:color w:val="262626" w:themeColor="text1" w:themeTint="D9"/>
          <w:szCs w:val="22"/>
        </w:rPr>
      </w:pPr>
      <w:r w:rsidRPr="00E25A03">
        <w:rPr>
          <w:color w:val="262626" w:themeColor="text1" w:themeTint="D9"/>
          <w:szCs w:val="22"/>
        </w:rPr>
        <w:t xml:space="preserve">Für die Kranzniederlegung im kleinen Kreis kamen auf dem ehemaligen Anstaltsfriedhof zusammen: Alexandra Hepp, Prof. Dr. </w:t>
      </w:r>
      <w:r w:rsidRPr="00E25A03">
        <w:rPr>
          <w:color w:val="262626" w:themeColor="text1" w:themeTint="D9"/>
          <w:szCs w:val="22"/>
        </w:rPr>
        <w:lastRenderedPageBreak/>
        <w:t xml:space="preserve">Gerhard Längle, Dieter Haug, Dr. Bernd Reichelt vom Forschungsbereich Geschichte der Medizin im </w:t>
      </w:r>
      <w:proofErr w:type="spellStart"/>
      <w:r w:rsidRPr="00E25A03">
        <w:rPr>
          <w:color w:val="262626" w:themeColor="text1" w:themeTint="D9"/>
          <w:szCs w:val="22"/>
        </w:rPr>
        <w:t>ZfP</w:t>
      </w:r>
      <w:proofErr w:type="spellEnd"/>
      <w:r w:rsidRPr="00E25A03">
        <w:rPr>
          <w:color w:val="262626" w:themeColor="text1" w:themeTint="D9"/>
          <w:szCs w:val="22"/>
        </w:rPr>
        <w:t xml:space="preserve"> Südwürttemberg, Hubertus-Jörg </w:t>
      </w:r>
      <w:proofErr w:type="spellStart"/>
      <w:r w:rsidRPr="00E25A03">
        <w:rPr>
          <w:color w:val="262626" w:themeColor="text1" w:themeTint="D9"/>
          <w:szCs w:val="22"/>
        </w:rPr>
        <w:t>Riedlinger</w:t>
      </w:r>
      <w:proofErr w:type="spellEnd"/>
      <w:r w:rsidRPr="00E25A03">
        <w:rPr>
          <w:color w:val="262626" w:themeColor="text1" w:themeTint="D9"/>
          <w:szCs w:val="22"/>
        </w:rPr>
        <w:t xml:space="preserve"> vom Geschichtsverein </w:t>
      </w:r>
      <w:proofErr w:type="spellStart"/>
      <w:r w:rsidRPr="00E25A03">
        <w:rPr>
          <w:color w:val="262626" w:themeColor="text1" w:themeTint="D9"/>
          <w:szCs w:val="22"/>
        </w:rPr>
        <w:t>Zwiefalten</w:t>
      </w:r>
      <w:proofErr w:type="spellEnd"/>
      <w:r w:rsidRPr="00E25A03">
        <w:rPr>
          <w:color w:val="262626" w:themeColor="text1" w:themeTint="D9"/>
          <w:szCs w:val="22"/>
        </w:rPr>
        <w:t xml:space="preserve"> sowie ZfP-Klinikseelsorgerin Hildegard Jakob. Letztere sprach ein Gebet: „Ganz besonders denken wir an all die Patientinnen und Patienten, die hier in Zwiefalten untergebracht waren und statt liebevoller Pflege einen grauenhaften Tod in Grafeneck gefunden haben. [...] Gott, mit Hoffnung und Vertrauen legen wir dir all diese Menschen ans Herz.“ </w:t>
      </w:r>
    </w:p>
    <w:p w14:paraId="5BFE49E8" w14:textId="77777777" w:rsidR="00E25A03" w:rsidRPr="00E25A03" w:rsidRDefault="00E25A03" w:rsidP="00E25A03">
      <w:pPr>
        <w:rPr>
          <w:color w:val="262626" w:themeColor="text1" w:themeTint="D9"/>
          <w:szCs w:val="22"/>
        </w:rPr>
      </w:pPr>
    </w:p>
    <w:p w14:paraId="45663AB9" w14:textId="77777777" w:rsidR="00E25A03" w:rsidRDefault="00E25A03" w:rsidP="00E25A03">
      <w:pPr>
        <w:rPr>
          <w:color w:val="262626" w:themeColor="text1" w:themeTint="D9"/>
          <w:szCs w:val="22"/>
        </w:rPr>
      </w:pPr>
      <w:r w:rsidRPr="00E25A03">
        <w:rPr>
          <w:color w:val="262626" w:themeColor="text1" w:themeTint="D9"/>
          <w:szCs w:val="22"/>
        </w:rPr>
        <w:t>Im Vorfeld des Gedenktags - unter dem Motto „Gedenken überall“ - hatte Organisator Dr. Bernd Reichelt zu einer Mitmachaktion aufgerufen. Mittels eines Fotos hatte jeder und jede die Gelegenheit, die ganz eigenen Gedanken zum Gedenken zu Papier zu bringen und in die Kamera zu halten. Dutzende Menschen nahmen teil. Reichelt resümiert: „Wir bekamen Fotos von Kolleg*innen</w:t>
      </w:r>
      <w:r>
        <w:rPr>
          <w:color w:val="262626" w:themeColor="text1" w:themeTint="D9"/>
          <w:szCs w:val="22"/>
        </w:rPr>
        <w:t>,</w:t>
      </w:r>
      <w:r w:rsidRPr="00E25A03">
        <w:rPr>
          <w:color w:val="262626" w:themeColor="text1" w:themeTint="D9"/>
          <w:szCs w:val="22"/>
        </w:rPr>
        <w:t xml:space="preserve"> aus ihren Büros und aus dem Homeoffice. Patient*innen und Klient*innen diskutierten die Aktion und beteiligten sich. Auch die Schüler*innen der zehnten Klasse der Münsterschule waren dabei, ebenso wie Bürger*innen aus Zwiefalten und Angehörige von Euthanasie-Opfern, die sich freuten, am digitalen Gedenken Anteil zu nehmen.“ So entstand auch ohne die diesjährige persönliche Begegnung ein gemeinsames Gedenken – von überall aus. </w:t>
      </w:r>
    </w:p>
    <w:p w14:paraId="7DE7A531" w14:textId="77777777" w:rsidR="00E87C15" w:rsidRDefault="00E87C15" w:rsidP="00E25A03">
      <w:pPr>
        <w:rPr>
          <w:color w:val="262626" w:themeColor="text1" w:themeTint="D9"/>
          <w:szCs w:val="22"/>
        </w:rPr>
      </w:pPr>
    </w:p>
    <w:p w14:paraId="3AB94EC6" w14:textId="77777777" w:rsidR="00E25A03" w:rsidRPr="00E25A03" w:rsidRDefault="00E25A03" w:rsidP="00E25A03">
      <w:pPr>
        <w:rPr>
          <w:color w:val="262626" w:themeColor="text1" w:themeTint="D9"/>
          <w:szCs w:val="22"/>
        </w:rPr>
      </w:pPr>
    </w:p>
    <w:p w14:paraId="720FD313" w14:textId="77777777" w:rsidR="00D61536" w:rsidRDefault="00E25A03" w:rsidP="00E25A03">
      <w:pPr>
        <w:rPr>
          <w:i/>
          <w:color w:val="262626" w:themeColor="text1" w:themeTint="D9"/>
          <w:sz w:val="20"/>
          <w:szCs w:val="20"/>
        </w:rPr>
      </w:pPr>
      <w:r w:rsidRPr="00E87C15">
        <w:rPr>
          <w:b/>
          <w:i/>
          <w:color w:val="262626" w:themeColor="text1" w:themeTint="D9"/>
          <w:sz w:val="20"/>
          <w:szCs w:val="20"/>
        </w:rPr>
        <w:t>i</w:t>
      </w:r>
      <w:r w:rsidRPr="00E87C15">
        <w:rPr>
          <w:i/>
          <w:color w:val="262626" w:themeColor="text1" w:themeTint="D9"/>
          <w:sz w:val="20"/>
          <w:szCs w:val="20"/>
        </w:rPr>
        <w:t xml:space="preserve"> Ein Gemeinschaftsprojekt des ZfP Südwürttemberg: Das Drama „T4. </w:t>
      </w:r>
      <w:proofErr w:type="spellStart"/>
      <w:r w:rsidRPr="00E87C15">
        <w:rPr>
          <w:i/>
          <w:color w:val="262626" w:themeColor="text1" w:themeTint="D9"/>
          <w:sz w:val="20"/>
          <w:szCs w:val="20"/>
        </w:rPr>
        <w:t>Ophelias</w:t>
      </w:r>
      <w:proofErr w:type="spellEnd"/>
      <w:r w:rsidRPr="00E87C15">
        <w:rPr>
          <w:i/>
          <w:color w:val="262626" w:themeColor="text1" w:themeTint="D9"/>
          <w:sz w:val="20"/>
          <w:szCs w:val="20"/>
        </w:rPr>
        <w:t xml:space="preserve"> Garten“ von Pietro </w:t>
      </w:r>
      <w:proofErr w:type="spellStart"/>
      <w:r w:rsidRPr="00E87C15">
        <w:rPr>
          <w:i/>
          <w:color w:val="262626" w:themeColor="text1" w:themeTint="D9"/>
          <w:sz w:val="20"/>
          <w:szCs w:val="20"/>
        </w:rPr>
        <w:t>Floridia</w:t>
      </w:r>
      <w:proofErr w:type="spellEnd"/>
      <w:r w:rsidRPr="00E87C15">
        <w:rPr>
          <w:i/>
          <w:color w:val="262626" w:themeColor="text1" w:themeTint="D9"/>
          <w:sz w:val="20"/>
          <w:szCs w:val="20"/>
        </w:rPr>
        <w:t xml:space="preserve"> ist 2016 im Verlag Psychiatrie und Geschichte erstmals auf Deutsch erschienen; veröffentlicht in Zwiefalten. Uraufgeführt wurde das Stück in seiner deutschsprachigen Fassung im Januar 2020 am ZfP-Standort Bad Schussenried. Für das Online-Angebot am Gedenktag und zur Verwendung in Schulklassen hat das ZfP am Standort Weissenau es aufwändig und professionell aufzeichnen lassen. Das Video ist auch weiterhin über den YouTube-Kanal des ZfP abrufbar.</w:t>
      </w:r>
    </w:p>
    <w:p w14:paraId="6421753D" w14:textId="77777777" w:rsidR="00E87C15" w:rsidRDefault="00E87C15" w:rsidP="00E25A03">
      <w:pPr>
        <w:rPr>
          <w:i/>
          <w:color w:val="262626" w:themeColor="text1" w:themeTint="D9"/>
          <w:sz w:val="20"/>
          <w:szCs w:val="20"/>
        </w:rPr>
      </w:pPr>
    </w:p>
    <w:p w14:paraId="729B9061" w14:textId="77777777" w:rsidR="00E87C15" w:rsidRPr="00E87C15" w:rsidRDefault="00E87C15" w:rsidP="00E25A03">
      <w:pPr>
        <w:rPr>
          <w:rStyle w:val="Hyperlink"/>
          <w:i/>
          <w:color w:val="auto"/>
          <w:sz w:val="20"/>
          <w:szCs w:val="20"/>
          <w:u w:val="none"/>
        </w:rPr>
      </w:pPr>
      <w:r>
        <w:rPr>
          <w:color w:val="262626" w:themeColor="text1" w:themeTint="D9"/>
          <w:szCs w:val="22"/>
        </w:rPr>
        <w:t xml:space="preserve">BU: </w:t>
      </w:r>
      <w:proofErr w:type="spellStart"/>
      <w:r w:rsidR="00CF6E3A">
        <w:rPr>
          <w:color w:val="262626" w:themeColor="text1" w:themeTint="D9"/>
          <w:szCs w:val="22"/>
        </w:rPr>
        <w:t>Zwiefaltens</w:t>
      </w:r>
      <w:proofErr w:type="spellEnd"/>
      <w:r w:rsidR="00CF6E3A">
        <w:rPr>
          <w:color w:val="262626" w:themeColor="text1" w:themeTint="D9"/>
          <w:szCs w:val="22"/>
        </w:rPr>
        <w:t xml:space="preserve"> Bürgermeisterin </w:t>
      </w:r>
      <w:r w:rsidR="00CF6E3A" w:rsidRPr="00CF6E3A">
        <w:rPr>
          <w:color w:val="262626" w:themeColor="text1" w:themeTint="D9"/>
          <w:szCs w:val="22"/>
        </w:rPr>
        <w:t xml:space="preserve">Alexandra Hepp und </w:t>
      </w:r>
      <w:r w:rsidR="00CF6E3A">
        <w:rPr>
          <w:color w:val="262626" w:themeColor="text1" w:themeTint="D9"/>
          <w:szCs w:val="22"/>
        </w:rPr>
        <w:t xml:space="preserve">ZfP-Regionaldirektor </w:t>
      </w:r>
      <w:r w:rsidR="00CF6E3A" w:rsidRPr="00CF6E3A">
        <w:rPr>
          <w:color w:val="262626" w:themeColor="text1" w:themeTint="D9"/>
          <w:szCs w:val="22"/>
        </w:rPr>
        <w:t>Prof. Dr. Gerhard Längle legten gemeinsam den Kranz nieder.</w:t>
      </w:r>
    </w:p>
    <w:sectPr w:rsidR="00E87C15" w:rsidRPr="00E87C15" w:rsidSect="00614A95">
      <w:headerReference w:type="default" r:id="rId6"/>
      <w:headerReference w:type="first" r:id="rId7"/>
      <w:footerReference w:type="first" r:id="rId8"/>
      <w:pgSz w:w="11906" w:h="16838" w:code="9"/>
      <w:pgMar w:top="2127" w:right="1133" w:bottom="567" w:left="1134" w:header="567" w:footer="862"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67C75" w14:textId="77777777" w:rsidR="000409A7" w:rsidRDefault="000409A7">
      <w:r>
        <w:separator/>
      </w:r>
    </w:p>
  </w:endnote>
  <w:endnote w:type="continuationSeparator" w:id="0">
    <w:p w14:paraId="7234F38E" w14:textId="77777777" w:rsidR="000409A7" w:rsidRDefault="0004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B4FCD" w14:textId="77777777" w:rsidR="00C41281" w:rsidRPr="009C0C45" w:rsidRDefault="001A7DC7">
    <w:pPr>
      <w:pStyle w:val="Fuzeile"/>
      <w:rPr>
        <w:rFonts w:cs="Arial"/>
      </w:rPr>
    </w:pPr>
    <w:r>
      <w:rPr>
        <w:rFonts w:cs="Arial"/>
        <w:noProof/>
      </w:rPr>
      <mc:AlternateContent>
        <mc:Choice Requires="wps">
          <w:drawing>
            <wp:anchor distT="0" distB="0" distL="180340" distR="0" simplePos="0" relativeHeight="251658752" behindDoc="1" locked="1" layoutInCell="1" allowOverlap="1" wp14:anchorId="30C21048" wp14:editId="1FF7720D">
              <wp:simplePos x="0" y="0"/>
              <wp:positionH relativeFrom="page">
                <wp:posOffset>5220970</wp:posOffset>
              </wp:positionH>
              <wp:positionV relativeFrom="page">
                <wp:posOffset>900430</wp:posOffset>
              </wp:positionV>
              <wp:extent cx="2087880" cy="12901930"/>
              <wp:effectExtent l="0" t="0" r="762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29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E9263" w14:textId="77777777" w:rsidR="00C41281" w:rsidRPr="004F52DF" w:rsidRDefault="00C41281" w:rsidP="00C41281">
                          <w:pPr>
                            <w:suppressAutoHyphens/>
                            <w:spacing w:line="320" w:lineRule="exact"/>
                            <w:rPr>
                              <w:sz w:val="32"/>
                              <w:szCs w:val="32"/>
                            </w:rPr>
                          </w:pPr>
                        </w:p>
                        <w:p w14:paraId="04129B3D" w14:textId="77777777" w:rsidR="00C41281" w:rsidRPr="00225CCE" w:rsidRDefault="00013953" w:rsidP="00C41281">
                          <w:pPr>
                            <w:suppressAutoHyphens/>
                            <w:spacing w:line="220" w:lineRule="exact"/>
                            <w:rPr>
                              <w:rFonts w:eastAsia="Batang" w:cs="Arial"/>
                              <w:b/>
                              <w:color w:val="000000"/>
                              <w:sz w:val="20"/>
                            </w:rPr>
                          </w:pPr>
                          <w:bookmarkStart w:id="2" w:name="Abteilung"/>
                          <w:bookmarkEnd w:id="2"/>
                          <w:r>
                            <w:rPr>
                              <w:rFonts w:cs="Arial"/>
                              <w:b/>
                              <w:color w:val="000000"/>
                              <w:sz w:val="20"/>
                            </w:rPr>
                            <w:t>Unternehmensk</w:t>
                          </w:r>
                          <w:r w:rsidR="00C41281" w:rsidRPr="00225CCE">
                            <w:rPr>
                              <w:rFonts w:cs="Arial"/>
                              <w:b/>
                              <w:color w:val="000000"/>
                              <w:sz w:val="20"/>
                            </w:rPr>
                            <w:t>ommunikation</w:t>
                          </w:r>
                        </w:p>
                        <w:tbl>
                          <w:tblPr>
                            <w:tblW w:w="750" w:type="dxa"/>
                            <w:tblBorders>
                              <w:insideH w:val="single" w:sz="8" w:space="0" w:color="auto"/>
                            </w:tblBorders>
                            <w:tblLayout w:type="fixed"/>
                            <w:tblCellMar>
                              <w:left w:w="0" w:type="dxa"/>
                              <w:right w:w="0" w:type="dxa"/>
                            </w:tblCellMar>
                            <w:tblLook w:val="04A0" w:firstRow="1" w:lastRow="0" w:firstColumn="1" w:lastColumn="0" w:noHBand="0" w:noVBand="1"/>
                          </w:tblPr>
                          <w:tblGrid>
                            <w:gridCol w:w="750"/>
                          </w:tblGrid>
                          <w:tr w:rsidR="00C41281" w14:paraId="422ED938" w14:textId="77777777" w:rsidTr="00C41281">
                            <w:trPr>
                              <w:cantSplit/>
                              <w:trHeight w:val="374"/>
                            </w:trPr>
                            <w:tc>
                              <w:tcPr>
                                <w:tcW w:w="750" w:type="dxa"/>
                                <w:tcBorders>
                                  <w:top w:val="nil"/>
                                  <w:left w:val="nil"/>
                                  <w:bottom w:val="single" w:sz="8" w:space="0" w:color="auto"/>
                                  <w:right w:val="nil"/>
                                </w:tcBorders>
                              </w:tcPr>
                              <w:p w14:paraId="58DA1A46" w14:textId="77777777" w:rsidR="00C41281" w:rsidRDefault="00C41281" w:rsidP="00C41281">
                                <w:pPr>
                                  <w:tabs>
                                    <w:tab w:val="left" w:leader="underscore" w:pos="780"/>
                                  </w:tabs>
                                  <w:suppressAutoHyphens/>
                                  <w:rPr>
                                    <w:rFonts w:cs="Arial"/>
                                    <w:sz w:val="8"/>
                                    <w:szCs w:val="16"/>
                                  </w:rPr>
                                </w:pPr>
                              </w:p>
                            </w:tc>
                          </w:tr>
                          <w:tr w:rsidR="00C41281" w14:paraId="0D6FBE94" w14:textId="77777777" w:rsidTr="00C41281">
                            <w:trPr>
                              <w:cantSplit/>
                              <w:trHeight w:val="187"/>
                            </w:trPr>
                            <w:tc>
                              <w:tcPr>
                                <w:tcW w:w="750" w:type="dxa"/>
                                <w:tcBorders>
                                  <w:top w:val="single" w:sz="8" w:space="0" w:color="auto"/>
                                  <w:left w:val="nil"/>
                                  <w:bottom w:val="nil"/>
                                  <w:right w:val="nil"/>
                                </w:tcBorders>
                              </w:tcPr>
                              <w:p w14:paraId="1A50162F" w14:textId="77777777" w:rsidR="00C41281" w:rsidRDefault="00C41281" w:rsidP="00C41281">
                                <w:pPr>
                                  <w:tabs>
                                    <w:tab w:val="left" w:leader="underscore" w:pos="780"/>
                                  </w:tabs>
                                  <w:suppressAutoHyphens/>
                                  <w:rPr>
                                    <w:rFonts w:cs="Arial"/>
                                    <w:sz w:val="8"/>
                                    <w:szCs w:val="16"/>
                                  </w:rPr>
                                </w:pPr>
                              </w:p>
                            </w:tc>
                          </w:tr>
                        </w:tbl>
                        <w:p w14:paraId="41ED87D4" w14:textId="77777777" w:rsidR="00C41281" w:rsidRPr="00EB5514" w:rsidRDefault="00C41281" w:rsidP="00C41281">
                          <w:pPr>
                            <w:tabs>
                              <w:tab w:val="left" w:pos="907"/>
                            </w:tabs>
                            <w:suppressAutoHyphens/>
                            <w:spacing w:line="160" w:lineRule="exact"/>
                            <w:rPr>
                              <w:rFonts w:cs="Arial"/>
                              <w:sz w:val="14"/>
                              <w:szCs w:val="14"/>
                            </w:rPr>
                          </w:pPr>
                          <w:bookmarkStart w:id="3" w:name="Ansprechpartner"/>
                          <w:bookmarkEnd w:id="3"/>
                        </w:p>
                        <w:p w14:paraId="5080AFD9" w14:textId="77777777" w:rsidR="00C41281" w:rsidRPr="00D264BB" w:rsidRDefault="00C41281" w:rsidP="00C41281">
                          <w:pPr>
                            <w:spacing w:line="160" w:lineRule="exact"/>
                            <w:rPr>
                              <w:rFonts w:cs="Arial"/>
                              <w:spacing w:val="-4"/>
                              <w:sz w:val="14"/>
                              <w:szCs w:val="14"/>
                            </w:rPr>
                          </w:pPr>
                          <w:bookmarkStart w:id="4" w:name="AdresseHaus"/>
                          <w:bookmarkEnd w:id="4"/>
                          <w:r w:rsidRPr="00D264BB">
                            <w:rPr>
                              <w:rFonts w:cs="Arial"/>
                              <w:sz w:val="14"/>
                              <w:szCs w:val="14"/>
                            </w:rPr>
                            <w:t>Pfarrer-</w:t>
                          </w:r>
                          <w:proofErr w:type="spellStart"/>
                          <w:r w:rsidRPr="00D264BB">
                            <w:rPr>
                              <w:rFonts w:cs="Arial"/>
                              <w:sz w:val="14"/>
                              <w:szCs w:val="14"/>
                            </w:rPr>
                            <w:t>Leube</w:t>
                          </w:r>
                          <w:proofErr w:type="spellEnd"/>
                          <w:r w:rsidRPr="00D264BB">
                            <w:rPr>
                              <w:rFonts w:cs="Arial"/>
                              <w:sz w:val="14"/>
                              <w:szCs w:val="14"/>
                            </w:rPr>
                            <w:t>-Straße 29</w:t>
                          </w:r>
                          <w:r w:rsidRPr="00D264BB">
                            <w:rPr>
                              <w:rFonts w:cs="Arial"/>
                              <w:sz w:val="14"/>
                              <w:szCs w:val="14"/>
                            </w:rPr>
                            <w:br/>
                            <w:t>88427 Bad Schussenried</w:t>
                          </w:r>
                        </w:p>
                        <w:p w14:paraId="38BDB52D" w14:textId="77777777" w:rsidR="00C41281" w:rsidRPr="00EB5514" w:rsidRDefault="00C41281" w:rsidP="00C41281">
                          <w:pPr>
                            <w:tabs>
                              <w:tab w:val="left" w:pos="907"/>
                            </w:tabs>
                            <w:suppressAutoHyphens/>
                            <w:spacing w:line="160" w:lineRule="exact"/>
                            <w:rPr>
                              <w:rFonts w:cs="Arial"/>
                              <w:sz w:val="14"/>
                              <w:szCs w:val="14"/>
                            </w:rPr>
                          </w:pPr>
                          <w:bookmarkStart w:id="5" w:name="TelefonZentrale"/>
                          <w:bookmarkEnd w:id="5"/>
                        </w:p>
                        <w:p w14:paraId="60DC44F4" w14:textId="77777777" w:rsidR="00C41281" w:rsidRPr="00EB5514" w:rsidRDefault="00C41281" w:rsidP="00C41281">
                          <w:pPr>
                            <w:tabs>
                              <w:tab w:val="left" w:pos="907"/>
                            </w:tabs>
                            <w:suppressAutoHyphens/>
                            <w:spacing w:line="160" w:lineRule="exact"/>
                            <w:rPr>
                              <w:rFonts w:cs="Arial"/>
                              <w:sz w:val="14"/>
                              <w:szCs w:val="14"/>
                            </w:rPr>
                          </w:pPr>
                          <w:bookmarkStart w:id="6" w:name="Ort"/>
                          <w:bookmarkEnd w:id="6"/>
                          <w:r>
                            <w:rPr>
                              <w:rFonts w:cs="Arial"/>
                              <w:sz w:val="14"/>
                              <w:szCs w:val="14"/>
                            </w:rPr>
                            <w:t>Bad Schussenrie</w:t>
                          </w:r>
                          <w:r w:rsidRPr="00D40CDD">
                            <w:rPr>
                              <w:rFonts w:cs="Arial"/>
                              <w:sz w:val="14"/>
                              <w:szCs w:val="14"/>
                            </w:rPr>
                            <w:t xml:space="preserve">d, </w:t>
                          </w:r>
                          <w:bookmarkStart w:id="7" w:name="aktualDatum"/>
                          <w:bookmarkEnd w:id="7"/>
                          <w:r w:rsidR="00E25A03">
                            <w:rPr>
                              <w:rFonts w:cs="Arial"/>
                              <w:sz w:val="14"/>
                              <w:szCs w:val="14"/>
                            </w:rPr>
                            <w:t>28</w:t>
                          </w:r>
                          <w:r>
                            <w:rPr>
                              <w:rFonts w:cs="Arial"/>
                              <w:sz w:val="14"/>
                              <w:szCs w:val="14"/>
                            </w:rPr>
                            <w:t>.01.21</w:t>
                          </w:r>
                        </w:p>
                        <w:p w14:paraId="7D4E3B06" w14:textId="77777777" w:rsidR="00C41281" w:rsidRDefault="00C41281" w:rsidP="00C41281">
                          <w:pPr>
                            <w:tabs>
                              <w:tab w:val="left" w:pos="907"/>
                            </w:tabs>
                            <w:suppressAutoHyphens/>
                            <w:spacing w:line="160" w:lineRule="exact"/>
                            <w:rPr>
                              <w:rFonts w:cs="Arial"/>
                              <w:sz w:val="14"/>
                              <w:szCs w:val="14"/>
                            </w:rPr>
                          </w:pPr>
                        </w:p>
                        <w:p w14:paraId="3D3B5515" w14:textId="77777777" w:rsidR="00C41281" w:rsidRDefault="00C41281" w:rsidP="00C41281">
                          <w:pPr>
                            <w:tabs>
                              <w:tab w:val="left" w:pos="907"/>
                            </w:tabs>
                            <w:suppressAutoHyphens/>
                            <w:spacing w:line="160" w:lineRule="exact"/>
                            <w:rPr>
                              <w:rFonts w:cs="Arial"/>
                              <w:sz w:val="14"/>
                              <w:szCs w:val="14"/>
                            </w:rPr>
                          </w:pPr>
                          <w:bookmarkStart w:id="8" w:name="Aktenzeichen"/>
                          <w:bookmarkEnd w:id="8"/>
                        </w:p>
                        <w:p w14:paraId="283BE2DE" w14:textId="77777777" w:rsidR="00C41281" w:rsidRPr="00EB5514" w:rsidRDefault="00C41281" w:rsidP="00C41281">
                          <w:pPr>
                            <w:tabs>
                              <w:tab w:val="left" w:pos="709"/>
                            </w:tabs>
                            <w:suppressAutoHyphens/>
                            <w:spacing w:line="160" w:lineRule="exact"/>
                            <w:rPr>
                              <w:rFonts w:cs="Arial"/>
                              <w:sz w:val="14"/>
                              <w:szCs w:val="14"/>
                            </w:rPr>
                          </w:pPr>
                          <w:bookmarkStart w:id="9" w:name="Unternehmen"/>
                          <w:bookmarkEnd w:id="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21048" id="_x0000_t202" coordsize="21600,21600" o:spt="202" path="m,l,21600r21600,l21600,xe">
              <v:stroke joinstyle="miter"/>
              <v:path gradientshapeok="t" o:connecttype="rect"/>
            </v:shapetype>
            <v:shape id="Text Box 2" o:spid="_x0000_s1026" type="#_x0000_t202" style="position:absolute;margin-left:411.1pt;margin-top:70.9pt;width:164.4pt;height:1015.9pt;z-index:-251657728;visibility:visible;mso-wrap-style:square;mso-width-percent:0;mso-height-percent:0;mso-wrap-distance-left:14.2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" stroked="f">
              <v:textbox inset="0,0,0,0">
                <w:txbxContent>
                  <w:p w14:paraId="020E9263" w14:textId="77777777" w:rsidR="00C41281" w:rsidRPr="004F52DF" w:rsidRDefault="00C41281" w:rsidP="00C41281">
                    <w:pPr>
                      <w:suppressAutoHyphens/>
                      <w:spacing w:line="320" w:lineRule="exact"/>
                      <w:rPr>
                        <w:sz w:val="32"/>
                        <w:szCs w:val="32"/>
                      </w:rPr>
                    </w:pPr>
                  </w:p>
                  <w:p w14:paraId="04129B3D" w14:textId="77777777" w:rsidR="00C41281" w:rsidRPr="00225CCE" w:rsidRDefault="00013953" w:rsidP="00C41281">
                    <w:pPr>
                      <w:suppressAutoHyphens/>
                      <w:spacing w:line="220" w:lineRule="exact"/>
                      <w:rPr>
                        <w:rFonts w:eastAsia="Batang" w:cs="Arial"/>
                        <w:b/>
                        <w:color w:val="000000"/>
                        <w:sz w:val="20"/>
                      </w:rPr>
                    </w:pPr>
                    <w:bookmarkStart w:id="10" w:name="Abteilung"/>
                    <w:bookmarkEnd w:id="10"/>
                    <w:r>
                      <w:rPr>
                        <w:rFonts w:cs="Arial"/>
                        <w:b/>
                        <w:color w:val="000000"/>
                        <w:sz w:val="20"/>
                      </w:rPr>
                      <w:t>Unternehmensk</w:t>
                    </w:r>
                    <w:r w:rsidR="00C41281" w:rsidRPr="00225CCE">
                      <w:rPr>
                        <w:rFonts w:cs="Arial"/>
                        <w:b/>
                        <w:color w:val="000000"/>
                        <w:sz w:val="20"/>
                      </w:rPr>
                      <w:t>ommunikation</w:t>
                    </w:r>
                  </w:p>
                  <w:tbl>
                    <w:tblPr>
                      <w:tblW w:w="750" w:type="dxa"/>
                      <w:tblBorders>
                        <w:insideH w:val="single" w:sz="8" w:space="0" w:color="auto"/>
                      </w:tblBorders>
                      <w:tblLayout w:type="fixed"/>
                      <w:tblCellMar>
                        <w:left w:w="0" w:type="dxa"/>
                        <w:right w:w="0" w:type="dxa"/>
                      </w:tblCellMar>
                      <w:tblLook w:val="04A0" w:firstRow="1" w:lastRow="0" w:firstColumn="1" w:lastColumn="0" w:noHBand="0" w:noVBand="1"/>
                    </w:tblPr>
                    <w:tblGrid>
                      <w:gridCol w:w="750"/>
                    </w:tblGrid>
                    <w:tr w:rsidR="00C41281" w14:paraId="422ED938" w14:textId="77777777" w:rsidTr="00C41281">
                      <w:trPr>
                        <w:cantSplit/>
                        <w:trHeight w:val="374"/>
                      </w:trPr>
                      <w:tc>
                        <w:tcPr>
                          <w:tcW w:w="750" w:type="dxa"/>
                          <w:tcBorders>
                            <w:top w:val="nil"/>
                            <w:left w:val="nil"/>
                            <w:bottom w:val="single" w:sz="8" w:space="0" w:color="auto"/>
                            <w:right w:val="nil"/>
                          </w:tcBorders>
                        </w:tcPr>
                        <w:p w14:paraId="58DA1A46" w14:textId="77777777" w:rsidR="00C41281" w:rsidRDefault="00C41281" w:rsidP="00C41281">
                          <w:pPr>
                            <w:tabs>
                              <w:tab w:val="left" w:leader="underscore" w:pos="780"/>
                            </w:tabs>
                            <w:suppressAutoHyphens/>
                            <w:rPr>
                              <w:rFonts w:cs="Arial"/>
                              <w:sz w:val="8"/>
                              <w:szCs w:val="16"/>
                            </w:rPr>
                          </w:pPr>
                        </w:p>
                      </w:tc>
                    </w:tr>
                    <w:tr w:rsidR="00C41281" w14:paraId="0D6FBE94" w14:textId="77777777" w:rsidTr="00C41281">
                      <w:trPr>
                        <w:cantSplit/>
                        <w:trHeight w:val="187"/>
                      </w:trPr>
                      <w:tc>
                        <w:tcPr>
                          <w:tcW w:w="750" w:type="dxa"/>
                          <w:tcBorders>
                            <w:top w:val="single" w:sz="8" w:space="0" w:color="auto"/>
                            <w:left w:val="nil"/>
                            <w:bottom w:val="nil"/>
                            <w:right w:val="nil"/>
                          </w:tcBorders>
                        </w:tcPr>
                        <w:p w14:paraId="1A50162F" w14:textId="77777777" w:rsidR="00C41281" w:rsidRDefault="00C41281" w:rsidP="00C41281">
                          <w:pPr>
                            <w:tabs>
                              <w:tab w:val="left" w:leader="underscore" w:pos="780"/>
                            </w:tabs>
                            <w:suppressAutoHyphens/>
                            <w:rPr>
                              <w:rFonts w:cs="Arial"/>
                              <w:sz w:val="8"/>
                              <w:szCs w:val="16"/>
                            </w:rPr>
                          </w:pPr>
                        </w:p>
                      </w:tc>
                    </w:tr>
                  </w:tbl>
                  <w:p w14:paraId="41ED87D4" w14:textId="77777777" w:rsidR="00C41281" w:rsidRPr="00EB5514" w:rsidRDefault="00C41281" w:rsidP="00C41281">
                    <w:pPr>
                      <w:tabs>
                        <w:tab w:val="left" w:pos="907"/>
                      </w:tabs>
                      <w:suppressAutoHyphens/>
                      <w:spacing w:line="160" w:lineRule="exact"/>
                      <w:rPr>
                        <w:rFonts w:cs="Arial"/>
                        <w:sz w:val="14"/>
                        <w:szCs w:val="14"/>
                      </w:rPr>
                    </w:pPr>
                    <w:bookmarkStart w:id="11" w:name="Ansprechpartner"/>
                    <w:bookmarkEnd w:id="11"/>
                  </w:p>
                  <w:p w14:paraId="5080AFD9" w14:textId="77777777" w:rsidR="00C41281" w:rsidRPr="00D264BB" w:rsidRDefault="00C41281" w:rsidP="00C41281">
                    <w:pPr>
                      <w:spacing w:line="160" w:lineRule="exact"/>
                      <w:rPr>
                        <w:rFonts w:cs="Arial"/>
                        <w:spacing w:val="-4"/>
                        <w:sz w:val="14"/>
                        <w:szCs w:val="14"/>
                      </w:rPr>
                    </w:pPr>
                    <w:bookmarkStart w:id="12" w:name="AdresseHaus"/>
                    <w:bookmarkEnd w:id="12"/>
                    <w:r w:rsidRPr="00D264BB">
                      <w:rPr>
                        <w:rFonts w:cs="Arial"/>
                        <w:sz w:val="14"/>
                        <w:szCs w:val="14"/>
                      </w:rPr>
                      <w:t>Pfarrer-</w:t>
                    </w:r>
                    <w:proofErr w:type="spellStart"/>
                    <w:r w:rsidRPr="00D264BB">
                      <w:rPr>
                        <w:rFonts w:cs="Arial"/>
                        <w:sz w:val="14"/>
                        <w:szCs w:val="14"/>
                      </w:rPr>
                      <w:t>Leube</w:t>
                    </w:r>
                    <w:proofErr w:type="spellEnd"/>
                    <w:r w:rsidRPr="00D264BB">
                      <w:rPr>
                        <w:rFonts w:cs="Arial"/>
                        <w:sz w:val="14"/>
                        <w:szCs w:val="14"/>
                      </w:rPr>
                      <w:t>-Straße 29</w:t>
                    </w:r>
                    <w:r w:rsidRPr="00D264BB">
                      <w:rPr>
                        <w:rFonts w:cs="Arial"/>
                        <w:sz w:val="14"/>
                        <w:szCs w:val="14"/>
                      </w:rPr>
                      <w:br/>
                      <w:t>88427 Bad Schussenried</w:t>
                    </w:r>
                  </w:p>
                  <w:p w14:paraId="38BDB52D" w14:textId="77777777" w:rsidR="00C41281" w:rsidRPr="00EB5514" w:rsidRDefault="00C41281" w:rsidP="00C41281">
                    <w:pPr>
                      <w:tabs>
                        <w:tab w:val="left" w:pos="907"/>
                      </w:tabs>
                      <w:suppressAutoHyphens/>
                      <w:spacing w:line="160" w:lineRule="exact"/>
                      <w:rPr>
                        <w:rFonts w:cs="Arial"/>
                        <w:sz w:val="14"/>
                        <w:szCs w:val="14"/>
                      </w:rPr>
                    </w:pPr>
                    <w:bookmarkStart w:id="13" w:name="TelefonZentrale"/>
                    <w:bookmarkEnd w:id="13"/>
                  </w:p>
                  <w:p w14:paraId="60DC44F4" w14:textId="77777777" w:rsidR="00C41281" w:rsidRPr="00EB5514" w:rsidRDefault="00C41281" w:rsidP="00C41281">
                    <w:pPr>
                      <w:tabs>
                        <w:tab w:val="left" w:pos="907"/>
                      </w:tabs>
                      <w:suppressAutoHyphens/>
                      <w:spacing w:line="160" w:lineRule="exact"/>
                      <w:rPr>
                        <w:rFonts w:cs="Arial"/>
                        <w:sz w:val="14"/>
                        <w:szCs w:val="14"/>
                      </w:rPr>
                    </w:pPr>
                    <w:bookmarkStart w:id="14" w:name="Ort"/>
                    <w:bookmarkEnd w:id="14"/>
                    <w:r>
                      <w:rPr>
                        <w:rFonts w:cs="Arial"/>
                        <w:sz w:val="14"/>
                        <w:szCs w:val="14"/>
                      </w:rPr>
                      <w:t>Bad Schussenrie</w:t>
                    </w:r>
                    <w:r w:rsidRPr="00D40CDD">
                      <w:rPr>
                        <w:rFonts w:cs="Arial"/>
                        <w:sz w:val="14"/>
                        <w:szCs w:val="14"/>
                      </w:rPr>
                      <w:t xml:space="preserve">d, </w:t>
                    </w:r>
                    <w:bookmarkStart w:id="15" w:name="aktualDatum"/>
                    <w:bookmarkEnd w:id="15"/>
                    <w:r w:rsidR="00E25A03">
                      <w:rPr>
                        <w:rFonts w:cs="Arial"/>
                        <w:sz w:val="14"/>
                        <w:szCs w:val="14"/>
                      </w:rPr>
                      <w:t>28</w:t>
                    </w:r>
                    <w:r>
                      <w:rPr>
                        <w:rFonts w:cs="Arial"/>
                        <w:sz w:val="14"/>
                        <w:szCs w:val="14"/>
                      </w:rPr>
                      <w:t>.01.21</w:t>
                    </w:r>
                  </w:p>
                  <w:p w14:paraId="7D4E3B06" w14:textId="77777777" w:rsidR="00C41281" w:rsidRDefault="00C41281" w:rsidP="00C41281">
                    <w:pPr>
                      <w:tabs>
                        <w:tab w:val="left" w:pos="907"/>
                      </w:tabs>
                      <w:suppressAutoHyphens/>
                      <w:spacing w:line="160" w:lineRule="exact"/>
                      <w:rPr>
                        <w:rFonts w:cs="Arial"/>
                        <w:sz w:val="14"/>
                        <w:szCs w:val="14"/>
                      </w:rPr>
                    </w:pPr>
                  </w:p>
                  <w:p w14:paraId="3D3B5515" w14:textId="77777777" w:rsidR="00C41281" w:rsidRDefault="00C41281" w:rsidP="00C41281">
                    <w:pPr>
                      <w:tabs>
                        <w:tab w:val="left" w:pos="907"/>
                      </w:tabs>
                      <w:suppressAutoHyphens/>
                      <w:spacing w:line="160" w:lineRule="exact"/>
                      <w:rPr>
                        <w:rFonts w:cs="Arial"/>
                        <w:sz w:val="14"/>
                        <w:szCs w:val="14"/>
                      </w:rPr>
                    </w:pPr>
                    <w:bookmarkStart w:id="16" w:name="Aktenzeichen"/>
                    <w:bookmarkEnd w:id="16"/>
                  </w:p>
                  <w:p w14:paraId="283BE2DE" w14:textId="77777777" w:rsidR="00C41281" w:rsidRPr="00EB5514" w:rsidRDefault="00C41281" w:rsidP="00C41281">
                    <w:pPr>
                      <w:tabs>
                        <w:tab w:val="left" w:pos="709"/>
                      </w:tabs>
                      <w:suppressAutoHyphens/>
                      <w:spacing w:line="160" w:lineRule="exact"/>
                      <w:rPr>
                        <w:rFonts w:cs="Arial"/>
                        <w:sz w:val="14"/>
                        <w:szCs w:val="14"/>
                      </w:rPr>
                    </w:pPr>
                    <w:bookmarkStart w:id="17" w:name="Unternehmen"/>
                    <w:bookmarkEnd w:id="17"/>
                  </w:p>
                </w:txbxContent>
              </v:textbox>
              <w10:wrap type="square" anchorx="page" anchory="page"/>
              <w10:anchorlock/>
            </v:shape>
          </w:pict>
        </mc:Fallback>
      </mc:AlternateContent>
    </w:r>
    <w:r>
      <w:rPr>
        <w:rFonts w:cs="Arial"/>
        <w:noProof/>
      </w:rPr>
      <mc:AlternateContent>
        <mc:Choice Requires="wps">
          <w:drawing>
            <wp:anchor distT="180340" distB="0" distL="360045" distR="0" simplePos="0" relativeHeight="251657728" behindDoc="0" locked="1" layoutInCell="1" allowOverlap="1" wp14:anchorId="72DF12AB" wp14:editId="72DC21EE">
              <wp:simplePos x="0" y="0"/>
              <wp:positionH relativeFrom="page">
                <wp:posOffset>900430</wp:posOffset>
              </wp:positionH>
              <wp:positionV relativeFrom="page">
                <wp:posOffset>9577070</wp:posOffset>
              </wp:positionV>
              <wp:extent cx="6191250" cy="70358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59F98" w14:textId="77777777" w:rsidR="00C41281" w:rsidRPr="00AA525C" w:rsidRDefault="00C41281" w:rsidP="00C41281">
                          <w:pPr>
                            <w:pStyle w:val="Fuzeile"/>
                            <w:tabs>
                              <w:tab w:val="clear" w:pos="4536"/>
                              <w:tab w:val="clear" w:pos="9072"/>
                            </w:tabs>
                            <w:spacing w:after="120"/>
                            <w:rPr>
                              <w:rFonts w:cs="Arial"/>
                              <w:b/>
                              <w:sz w:val="18"/>
                              <w:szCs w:val="18"/>
                            </w:rPr>
                          </w:pPr>
                          <w:r w:rsidRPr="00AA525C">
                            <w:rPr>
                              <w:rFonts w:cs="Arial"/>
                              <w:b/>
                              <w:sz w:val="18"/>
                              <w:szCs w:val="18"/>
                            </w:rPr>
                            <w:t>Ein Unternehmen der ZfP-Gruppe</w:t>
                          </w:r>
                          <w:r>
                            <w:rPr>
                              <w:rFonts w:cs="Arial"/>
                              <w:b/>
                              <w:sz w:val="18"/>
                              <w:szCs w:val="18"/>
                            </w:rPr>
                            <w:t xml:space="preserve"> Baden-Württemberg</w:t>
                          </w:r>
                        </w:p>
                        <w:tbl>
                          <w:tblPr>
                            <w:tblW w:w="9747" w:type="dxa"/>
                            <w:tblLook w:val="01E0" w:firstRow="1" w:lastRow="1" w:firstColumn="1" w:lastColumn="1" w:noHBand="0" w:noVBand="0"/>
                          </w:tblPr>
                          <w:tblGrid>
                            <w:gridCol w:w="2043"/>
                            <w:gridCol w:w="2010"/>
                            <w:gridCol w:w="2027"/>
                            <w:gridCol w:w="3667"/>
                          </w:tblGrid>
                          <w:tr w:rsidR="00C41281" w14:paraId="4FFFA384" w14:textId="77777777" w:rsidTr="00C41281">
                            <w:tc>
                              <w:tcPr>
                                <w:tcW w:w="2043" w:type="dxa"/>
                                <w:hideMark/>
                              </w:tcPr>
                              <w:p w14:paraId="7328646E" w14:textId="77777777" w:rsidR="00C41281" w:rsidRDefault="00C41281" w:rsidP="00C41281">
                                <w:pPr>
                                  <w:pStyle w:val="Kopfzeile"/>
                                  <w:tabs>
                                    <w:tab w:val="left" w:pos="708"/>
                                  </w:tabs>
                                  <w:spacing w:line="160" w:lineRule="exact"/>
                                  <w:rPr>
                                    <w:rFonts w:cs="Arial"/>
                                    <w:sz w:val="14"/>
                                    <w:szCs w:val="14"/>
                                  </w:rPr>
                                </w:pPr>
                                <w:r>
                                  <w:rPr>
                                    <w:rFonts w:cs="Arial"/>
                                    <w:sz w:val="14"/>
                                    <w:szCs w:val="14"/>
                                  </w:rPr>
                                  <w:t>Südwürttembergische</w:t>
                                </w:r>
                              </w:p>
                            </w:tc>
                            <w:tc>
                              <w:tcPr>
                                <w:tcW w:w="2010" w:type="dxa"/>
                                <w:hideMark/>
                              </w:tcPr>
                              <w:p w14:paraId="6FA1C479" w14:textId="77777777" w:rsidR="00C41281" w:rsidRDefault="00C41281" w:rsidP="00C41281">
                                <w:pPr>
                                  <w:pStyle w:val="Kopfzeile"/>
                                  <w:tabs>
                                    <w:tab w:val="left" w:pos="326"/>
                                  </w:tabs>
                                  <w:spacing w:line="160" w:lineRule="exact"/>
                                  <w:rPr>
                                    <w:rFonts w:cs="Arial"/>
                                    <w:sz w:val="14"/>
                                    <w:szCs w:val="14"/>
                                  </w:rPr>
                                </w:pPr>
                                <w:r>
                                  <w:rPr>
                                    <w:rFonts w:cs="Arial"/>
                                    <w:sz w:val="14"/>
                                    <w:szCs w:val="14"/>
                                  </w:rPr>
                                  <w:t>Tel.</w:t>
                                </w:r>
                                <w:r>
                                  <w:rPr>
                                    <w:rFonts w:cs="Arial"/>
                                    <w:sz w:val="14"/>
                                    <w:szCs w:val="14"/>
                                  </w:rPr>
                                  <w:tab/>
                                  <w:t>07583 33-0</w:t>
                                </w:r>
                              </w:p>
                            </w:tc>
                            <w:tc>
                              <w:tcPr>
                                <w:tcW w:w="2027" w:type="dxa"/>
                                <w:hideMark/>
                              </w:tcPr>
                              <w:p w14:paraId="2BFB412E" w14:textId="77777777" w:rsidR="00C41281" w:rsidRDefault="00C41281" w:rsidP="00C41281">
                                <w:pPr>
                                  <w:pStyle w:val="Kopfzeile"/>
                                  <w:tabs>
                                    <w:tab w:val="left" w:pos="708"/>
                                  </w:tabs>
                                  <w:spacing w:line="160" w:lineRule="exact"/>
                                  <w:rPr>
                                    <w:rFonts w:cs="Arial"/>
                                    <w:sz w:val="14"/>
                                    <w:szCs w:val="14"/>
                                  </w:rPr>
                                </w:pPr>
                                <w:r>
                                  <w:rPr>
                                    <w:rFonts w:cs="Arial"/>
                                    <w:sz w:val="14"/>
                                    <w:szCs w:val="14"/>
                                  </w:rPr>
                                  <w:t>Rechtsfähige Anstalt</w:t>
                                </w:r>
                              </w:p>
                            </w:tc>
                            <w:tc>
                              <w:tcPr>
                                <w:tcW w:w="3667" w:type="dxa"/>
                                <w:vMerge w:val="restart"/>
                                <w:hideMark/>
                              </w:tcPr>
                              <w:p w14:paraId="610058DA" w14:textId="77777777" w:rsidR="00C41281" w:rsidRDefault="00C41281" w:rsidP="00C41281">
                                <w:pPr>
                                  <w:pStyle w:val="Kopfzeile"/>
                                  <w:tabs>
                                    <w:tab w:val="left" w:pos="1008"/>
                                  </w:tabs>
                                  <w:spacing w:line="160" w:lineRule="exact"/>
                                  <w:rPr>
                                    <w:rFonts w:cs="Arial"/>
                                    <w:sz w:val="14"/>
                                    <w:szCs w:val="14"/>
                                  </w:rPr>
                                </w:pPr>
                                <w:bookmarkStart w:id="18" w:name="Konto"/>
                                <w:bookmarkEnd w:id="18"/>
                                <w:r>
                                  <w:rPr>
                                    <w:rFonts w:cs="Arial"/>
                                    <w:sz w:val="14"/>
                                    <w:szCs w:val="14"/>
                                  </w:rPr>
                                  <w:t>Kreissparkasse Bad Schussenried</w:t>
                                </w:r>
                                <w:r>
                                  <w:rPr>
                                    <w:rFonts w:cs="Arial"/>
                                    <w:sz w:val="14"/>
                                    <w:szCs w:val="14"/>
                                  </w:rPr>
                                  <w:br/>
                                  <w:t xml:space="preserve">Konto 700 719 </w:t>
                                </w:r>
                                <w:r>
                                  <w:rPr>
                                    <w:rFonts w:cs="Arial"/>
                                    <w:sz w:val="14"/>
                                    <w:szCs w:val="14"/>
                                  </w:rPr>
                                  <w:tab/>
                                  <w:t>Bankleitzahl 654 500 70</w:t>
                                </w:r>
                                <w:r>
                                  <w:rPr>
                                    <w:rFonts w:cs="Arial"/>
                                    <w:sz w:val="14"/>
                                    <w:szCs w:val="14"/>
                                  </w:rPr>
                                  <w:br/>
                                  <w:t>BIC SBCRDE66</w:t>
                                </w:r>
                                <w:r>
                                  <w:rPr>
                                    <w:rFonts w:cs="Arial"/>
                                    <w:sz w:val="14"/>
                                    <w:szCs w:val="14"/>
                                  </w:rPr>
                                  <w:tab/>
                                  <w:t>IBAN DE50 65450070 0000700719</w:t>
                                </w:r>
                              </w:p>
                              <w:p w14:paraId="655D868C" w14:textId="77777777" w:rsidR="00C41281" w:rsidRDefault="00C41281" w:rsidP="00C41281">
                                <w:pPr>
                                  <w:pStyle w:val="Kopfzeile"/>
                                  <w:tabs>
                                    <w:tab w:val="left" w:pos="441"/>
                                  </w:tabs>
                                  <w:spacing w:line="160" w:lineRule="exact"/>
                                  <w:rPr>
                                    <w:rFonts w:cs="Arial"/>
                                    <w:sz w:val="14"/>
                                    <w:szCs w:val="14"/>
                                  </w:rPr>
                                </w:pPr>
                                <w:r>
                                  <w:rPr>
                                    <w:rFonts w:cs="Arial"/>
                                    <w:sz w:val="14"/>
                                    <w:szCs w:val="14"/>
                                  </w:rPr>
                                  <w:t>Steuer Nr. 54002/08033</w:t>
                                </w:r>
                              </w:p>
                            </w:tc>
                          </w:tr>
                          <w:tr w:rsidR="00C41281" w14:paraId="3889A17C" w14:textId="77777777" w:rsidTr="00C41281">
                            <w:tc>
                              <w:tcPr>
                                <w:tcW w:w="2043" w:type="dxa"/>
                                <w:hideMark/>
                              </w:tcPr>
                              <w:p w14:paraId="1D30E60F" w14:textId="77777777" w:rsidR="00C41281" w:rsidRDefault="00C41281" w:rsidP="00C41281">
                                <w:pPr>
                                  <w:pStyle w:val="Kopfzeile"/>
                                  <w:tabs>
                                    <w:tab w:val="left" w:pos="708"/>
                                  </w:tabs>
                                  <w:spacing w:line="160" w:lineRule="exact"/>
                                  <w:rPr>
                                    <w:rFonts w:cs="Arial"/>
                                    <w:sz w:val="14"/>
                                    <w:szCs w:val="14"/>
                                  </w:rPr>
                                </w:pPr>
                                <w:r>
                                  <w:rPr>
                                    <w:rFonts w:cs="Arial"/>
                                    <w:sz w:val="14"/>
                                    <w:szCs w:val="14"/>
                                  </w:rPr>
                                  <w:t>Zentren für Psychiatrie</w:t>
                                </w:r>
                              </w:p>
                            </w:tc>
                            <w:tc>
                              <w:tcPr>
                                <w:tcW w:w="2010" w:type="dxa"/>
                                <w:hideMark/>
                              </w:tcPr>
                              <w:p w14:paraId="77F67E86" w14:textId="77777777" w:rsidR="00C41281" w:rsidRDefault="00C41281" w:rsidP="00C41281">
                                <w:pPr>
                                  <w:pStyle w:val="Kopfzeile"/>
                                  <w:tabs>
                                    <w:tab w:val="left" w:pos="326"/>
                                  </w:tabs>
                                  <w:spacing w:line="160" w:lineRule="exact"/>
                                  <w:rPr>
                                    <w:rFonts w:cs="Arial"/>
                                    <w:sz w:val="14"/>
                                    <w:szCs w:val="14"/>
                                  </w:rPr>
                                </w:pPr>
                                <w:r>
                                  <w:rPr>
                                    <w:rFonts w:cs="Arial"/>
                                    <w:sz w:val="14"/>
                                    <w:szCs w:val="14"/>
                                  </w:rPr>
                                  <w:t>Fax</w:t>
                                </w:r>
                                <w:r>
                                  <w:rPr>
                                    <w:rFonts w:cs="Arial"/>
                                    <w:sz w:val="14"/>
                                    <w:szCs w:val="14"/>
                                  </w:rPr>
                                  <w:tab/>
                                  <w:t>07583 33-1201</w:t>
                                </w:r>
                              </w:p>
                            </w:tc>
                            <w:tc>
                              <w:tcPr>
                                <w:tcW w:w="2027" w:type="dxa"/>
                                <w:hideMark/>
                              </w:tcPr>
                              <w:p w14:paraId="4660D9E8" w14:textId="77777777" w:rsidR="00C41281" w:rsidRDefault="00C41281" w:rsidP="00C41281">
                                <w:pPr>
                                  <w:pStyle w:val="Kopfzeile"/>
                                  <w:tabs>
                                    <w:tab w:val="left" w:pos="708"/>
                                  </w:tabs>
                                  <w:spacing w:line="160" w:lineRule="exact"/>
                                  <w:rPr>
                                    <w:rFonts w:cs="Arial"/>
                                    <w:sz w:val="14"/>
                                    <w:szCs w:val="14"/>
                                  </w:rPr>
                                </w:pPr>
                                <w:r>
                                  <w:rPr>
                                    <w:rFonts w:cs="Arial"/>
                                    <w:sz w:val="14"/>
                                    <w:szCs w:val="14"/>
                                  </w:rPr>
                                  <w:t>des öffentlichen Rechts</w:t>
                                </w:r>
                              </w:p>
                            </w:tc>
                            <w:tc>
                              <w:tcPr>
                                <w:tcW w:w="0" w:type="auto"/>
                                <w:vMerge/>
                                <w:vAlign w:val="center"/>
                                <w:hideMark/>
                              </w:tcPr>
                              <w:p w14:paraId="0C94839C" w14:textId="77777777" w:rsidR="00C41281" w:rsidRDefault="00C41281" w:rsidP="00C41281">
                                <w:pPr>
                                  <w:rPr>
                                    <w:rFonts w:cs="Arial"/>
                                    <w:sz w:val="14"/>
                                    <w:szCs w:val="14"/>
                                  </w:rPr>
                                </w:pPr>
                              </w:p>
                            </w:tc>
                          </w:tr>
                          <w:tr w:rsidR="00C41281" w14:paraId="4CCB9841" w14:textId="77777777" w:rsidTr="00C41281">
                            <w:tc>
                              <w:tcPr>
                                <w:tcW w:w="2043" w:type="dxa"/>
                                <w:hideMark/>
                              </w:tcPr>
                              <w:p w14:paraId="1304D32A" w14:textId="77777777" w:rsidR="00C41281" w:rsidRDefault="00C41281" w:rsidP="00C41281">
                                <w:pPr>
                                  <w:pStyle w:val="Kopfzeile"/>
                                  <w:tabs>
                                    <w:tab w:val="left" w:pos="708"/>
                                  </w:tabs>
                                  <w:spacing w:line="160" w:lineRule="exact"/>
                                  <w:rPr>
                                    <w:rFonts w:cs="Arial"/>
                                    <w:sz w:val="14"/>
                                    <w:szCs w:val="14"/>
                                  </w:rPr>
                                </w:pPr>
                                <w:r>
                                  <w:rPr>
                                    <w:rFonts w:cs="Arial"/>
                                    <w:sz w:val="14"/>
                                    <w:szCs w:val="14"/>
                                  </w:rPr>
                                  <w:t>Pfarrer-</w:t>
                                </w:r>
                                <w:proofErr w:type="spellStart"/>
                                <w:r>
                                  <w:rPr>
                                    <w:rFonts w:cs="Arial"/>
                                    <w:sz w:val="14"/>
                                    <w:szCs w:val="14"/>
                                  </w:rPr>
                                  <w:t>Leube</w:t>
                                </w:r>
                                <w:proofErr w:type="spellEnd"/>
                                <w:r>
                                  <w:rPr>
                                    <w:rFonts w:cs="Arial"/>
                                    <w:sz w:val="14"/>
                                    <w:szCs w:val="14"/>
                                  </w:rPr>
                                  <w:t>-Straße 29</w:t>
                                </w:r>
                              </w:p>
                            </w:tc>
                            <w:tc>
                              <w:tcPr>
                                <w:tcW w:w="2010" w:type="dxa"/>
                                <w:hideMark/>
                              </w:tcPr>
                              <w:p w14:paraId="3B259FD1" w14:textId="77777777" w:rsidR="00C41281" w:rsidRDefault="00C41281" w:rsidP="00C41281">
                                <w:pPr>
                                  <w:pStyle w:val="Kopfzeile"/>
                                  <w:tabs>
                                    <w:tab w:val="left" w:pos="708"/>
                                  </w:tabs>
                                  <w:spacing w:line="160" w:lineRule="exact"/>
                                  <w:rPr>
                                    <w:rFonts w:cs="Arial"/>
                                    <w:sz w:val="14"/>
                                    <w:szCs w:val="14"/>
                                  </w:rPr>
                                </w:pPr>
                                <w:r w:rsidRPr="009C0738">
                                  <w:rPr>
                                    <w:rFonts w:cs="Arial"/>
                                    <w:sz w:val="14"/>
                                    <w:szCs w:val="14"/>
                                  </w:rPr>
                                  <w:t>info@zfp-zentrum.de</w:t>
                                </w:r>
                              </w:p>
                            </w:tc>
                            <w:tc>
                              <w:tcPr>
                                <w:tcW w:w="2027" w:type="dxa"/>
                                <w:hideMark/>
                              </w:tcPr>
                              <w:p w14:paraId="2D70D930" w14:textId="77777777" w:rsidR="00C41281" w:rsidRDefault="00C41281" w:rsidP="00C41281">
                                <w:pPr>
                                  <w:pStyle w:val="Kopfzeile"/>
                                  <w:tabs>
                                    <w:tab w:val="left" w:pos="708"/>
                                  </w:tabs>
                                  <w:spacing w:line="160" w:lineRule="exact"/>
                                  <w:rPr>
                                    <w:rFonts w:cs="Arial"/>
                                    <w:sz w:val="14"/>
                                    <w:szCs w:val="14"/>
                                  </w:rPr>
                                </w:pPr>
                                <w:r>
                                  <w:rPr>
                                    <w:rFonts w:cs="Arial"/>
                                    <w:sz w:val="14"/>
                                    <w:szCs w:val="14"/>
                                  </w:rPr>
                                  <w:t>Geschäftsführer:</w:t>
                                </w:r>
                              </w:p>
                            </w:tc>
                            <w:tc>
                              <w:tcPr>
                                <w:tcW w:w="0" w:type="auto"/>
                                <w:vMerge/>
                                <w:vAlign w:val="center"/>
                                <w:hideMark/>
                              </w:tcPr>
                              <w:p w14:paraId="5D48CC1F" w14:textId="77777777" w:rsidR="00C41281" w:rsidRDefault="00C41281" w:rsidP="00C41281">
                                <w:pPr>
                                  <w:rPr>
                                    <w:rFonts w:cs="Arial"/>
                                    <w:sz w:val="14"/>
                                    <w:szCs w:val="14"/>
                                  </w:rPr>
                                </w:pPr>
                              </w:p>
                            </w:tc>
                          </w:tr>
                          <w:tr w:rsidR="00C41281" w14:paraId="423FB5B5" w14:textId="77777777" w:rsidTr="00C41281">
                            <w:trPr>
                              <w:trHeight w:val="164"/>
                            </w:trPr>
                            <w:tc>
                              <w:tcPr>
                                <w:tcW w:w="2043" w:type="dxa"/>
                                <w:hideMark/>
                              </w:tcPr>
                              <w:p w14:paraId="399CCB08" w14:textId="77777777" w:rsidR="00C41281" w:rsidRDefault="00C41281" w:rsidP="00C41281">
                                <w:pPr>
                                  <w:pStyle w:val="Kopfzeile"/>
                                  <w:tabs>
                                    <w:tab w:val="left" w:pos="708"/>
                                  </w:tabs>
                                  <w:spacing w:line="160" w:lineRule="exact"/>
                                  <w:rPr>
                                    <w:rFonts w:cs="Arial"/>
                                    <w:sz w:val="14"/>
                                    <w:szCs w:val="14"/>
                                  </w:rPr>
                                </w:pPr>
                                <w:r>
                                  <w:rPr>
                                    <w:rFonts w:cs="Arial"/>
                                    <w:sz w:val="14"/>
                                    <w:szCs w:val="14"/>
                                  </w:rPr>
                                  <w:t>88427 Bad Schussenried</w:t>
                                </w:r>
                              </w:p>
                            </w:tc>
                            <w:tc>
                              <w:tcPr>
                                <w:tcW w:w="2010" w:type="dxa"/>
                                <w:hideMark/>
                              </w:tcPr>
                              <w:p w14:paraId="4F25CE71" w14:textId="77777777" w:rsidR="00C41281" w:rsidRDefault="00C41281" w:rsidP="00C41281">
                                <w:pPr>
                                  <w:pStyle w:val="Kopfzeile"/>
                                  <w:tabs>
                                    <w:tab w:val="left" w:pos="708"/>
                                  </w:tabs>
                                  <w:spacing w:line="160" w:lineRule="exact"/>
                                  <w:rPr>
                                    <w:rFonts w:cs="Arial"/>
                                    <w:sz w:val="14"/>
                                    <w:szCs w:val="14"/>
                                  </w:rPr>
                                </w:pPr>
                                <w:bookmarkStart w:id="19" w:name="AdresseWeb"/>
                                <w:bookmarkEnd w:id="19"/>
                                <w:r>
                                  <w:rPr>
                                    <w:rFonts w:cs="Arial"/>
                                    <w:sz w:val="14"/>
                                    <w:szCs w:val="14"/>
                                  </w:rPr>
                                  <w:t>www.zfp-web.de</w:t>
                                </w:r>
                              </w:p>
                            </w:tc>
                            <w:tc>
                              <w:tcPr>
                                <w:tcW w:w="2027" w:type="dxa"/>
                                <w:hideMark/>
                              </w:tcPr>
                              <w:p w14:paraId="786DAB66" w14:textId="77777777" w:rsidR="00C41281" w:rsidRDefault="00C41281" w:rsidP="00C41281">
                                <w:pPr>
                                  <w:pStyle w:val="Kopfzeile"/>
                                  <w:tabs>
                                    <w:tab w:val="left" w:pos="708"/>
                                  </w:tabs>
                                  <w:spacing w:line="160" w:lineRule="exact"/>
                                  <w:rPr>
                                    <w:rFonts w:cs="Arial"/>
                                    <w:sz w:val="14"/>
                                    <w:szCs w:val="14"/>
                                  </w:rPr>
                                </w:pPr>
                                <w:r>
                                  <w:rPr>
                                    <w:rFonts w:cs="Arial"/>
                                    <w:sz w:val="14"/>
                                    <w:szCs w:val="14"/>
                                  </w:rPr>
                                  <w:t>Dr. Dieter Grupp</w:t>
                                </w:r>
                              </w:p>
                            </w:tc>
                            <w:tc>
                              <w:tcPr>
                                <w:tcW w:w="0" w:type="auto"/>
                                <w:vMerge/>
                                <w:vAlign w:val="center"/>
                                <w:hideMark/>
                              </w:tcPr>
                              <w:p w14:paraId="22556CE8" w14:textId="77777777" w:rsidR="00C41281" w:rsidRDefault="00C41281" w:rsidP="00C41281">
                                <w:pPr>
                                  <w:rPr>
                                    <w:rFonts w:cs="Arial"/>
                                    <w:sz w:val="14"/>
                                    <w:szCs w:val="14"/>
                                  </w:rPr>
                                </w:pPr>
                              </w:p>
                            </w:tc>
                          </w:tr>
                        </w:tbl>
                        <w:p w14:paraId="212AA7CA" w14:textId="77777777" w:rsidR="00C41281" w:rsidRPr="00B05A3F" w:rsidRDefault="00C41281" w:rsidP="00C41281">
                          <w:pPr>
                            <w:pStyle w:val="Fuzeile"/>
                            <w:tabs>
                              <w:tab w:val="clear" w:pos="4536"/>
                              <w:tab w:val="clear" w:pos="9072"/>
                              <w:tab w:val="left" w:pos="1871"/>
                              <w:tab w:val="left" w:pos="3686"/>
                              <w:tab w:val="left" w:pos="5387"/>
                              <w:tab w:val="left" w:pos="7825"/>
                            </w:tabs>
                            <w:rPr>
                              <w:sz w:val="2"/>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F12AB" id="Text Box 1" o:spid="_x0000_s1027" type="#_x0000_t202" style="position:absolute;margin-left:70.9pt;margin-top:754.1pt;width:487.5pt;height:55.4pt;z-index:251657728;visibility:visible;mso-wrap-style:square;mso-width-percent:0;mso-height-percent:0;mso-wrap-distance-left:28.35pt;mso-wrap-distance-top:14.2pt;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" stroked="f">
              <v:textbox inset="0,0,0,0">
                <w:txbxContent>
                  <w:p w14:paraId="3BE59F98" w14:textId="77777777" w:rsidR="00C41281" w:rsidRPr="00AA525C" w:rsidRDefault="00C41281" w:rsidP="00C41281">
                    <w:pPr>
                      <w:pStyle w:val="Fuzeile"/>
                      <w:tabs>
                        <w:tab w:val="clear" w:pos="4536"/>
                        <w:tab w:val="clear" w:pos="9072"/>
                      </w:tabs>
                      <w:spacing w:after="120"/>
                      <w:rPr>
                        <w:rFonts w:cs="Arial"/>
                        <w:b/>
                        <w:sz w:val="18"/>
                        <w:szCs w:val="18"/>
                      </w:rPr>
                    </w:pPr>
                    <w:r w:rsidRPr="00AA525C">
                      <w:rPr>
                        <w:rFonts w:cs="Arial"/>
                        <w:b/>
                        <w:sz w:val="18"/>
                        <w:szCs w:val="18"/>
                      </w:rPr>
                      <w:t>Ein Unternehmen der ZfP-Gruppe</w:t>
                    </w:r>
                    <w:r>
                      <w:rPr>
                        <w:rFonts w:cs="Arial"/>
                        <w:b/>
                        <w:sz w:val="18"/>
                        <w:szCs w:val="18"/>
                      </w:rPr>
                      <w:t xml:space="preserve"> Baden-Württemberg</w:t>
                    </w:r>
                  </w:p>
                  <w:tbl>
                    <w:tblPr>
                      <w:tblW w:w="9747" w:type="dxa"/>
                      <w:tblLook w:val="01E0" w:firstRow="1" w:lastRow="1" w:firstColumn="1" w:lastColumn="1" w:noHBand="0" w:noVBand="0"/>
                    </w:tblPr>
                    <w:tblGrid>
                      <w:gridCol w:w="2043"/>
                      <w:gridCol w:w="2010"/>
                      <w:gridCol w:w="2027"/>
                      <w:gridCol w:w="3667"/>
                    </w:tblGrid>
                    <w:tr w:rsidR="00C41281" w14:paraId="4FFFA384" w14:textId="77777777" w:rsidTr="00C41281">
                      <w:tc>
                        <w:tcPr>
                          <w:tcW w:w="2043" w:type="dxa"/>
                          <w:hideMark/>
                        </w:tcPr>
                        <w:p w14:paraId="7328646E" w14:textId="77777777" w:rsidR="00C41281" w:rsidRDefault="00C41281" w:rsidP="00C41281">
                          <w:pPr>
                            <w:pStyle w:val="Kopfzeile"/>
                            <w:tabs>
                              <w:tab w:val="left" w:pos="708"/>
                            </w:tabs>
                            <w:spacing w:line="160" w:lineRule="exact"/>
                            <w:rPr>
                              <w:rFonts w:cs="Arial"/>
                              <w:sz w:val="14"/>
                              <w:szCs w:val="14"/>
                            </w:rPr>
                          </w:pPr>
                          <w:r>
                            <w:rPr>
                              <w:rFonts w:cs="Arial"/>
                              <w:sz w:val="14"/>
                              <w:szCs w:val="14"/>
                            </w:rPr>
                            <w:t>Südwürttembergische</w:t>
                          </w:r>
                        </w:p>
                      </w:tc>
                      <w:tc>
                        <w:tcPr>
                          <w:tcW w:w="2010" w:type="dxa"/>
                          <w:hideMark/>
                        </w:tcPr>
                        <w:p w14:paraId="6FA1C479" w14:textId="77777777" w:rsidR="00C41281" w:rsidRDefault="00C41281" w:rsidP="00C41281">
                          <w:pPr>
                            <w:pStyle w:val="Kopfzeile"/>
                            <w:tabs>
                              <w:tab w:val="left" w:pos="326"/>
                            </w:tabs>
                            <w:spacing w:line="160" w:lineRule="exact"/>
                            <w:rPr>
                              <w:rFonts w:cs="Arial"/>
                              <w:sz w:val="14"/>
                              <w:szCs w:val="14"/>
                            </w:rPr>
                          </w:pPr>
                          <w:r>
                            <w:rPr>
                              <w:rFonts w:cs="Arial"/>
                              <w:sz w:val="14"/>
                              <w:szCs w:val="14"/>
                            </w:rPr>
                            <w:t>Tel.</w:t>
                          </w:r>
                          <w:r>
                            <w:rPr>
                              <w:rFonts w:cs="Arial"/>
                              <w:sz w:val="14"/>
                              <w:szCs w:val="14"/>
                            </w:rPr>
                            <w:tab/>
                            <w:t>07583 33-0</w:t>
                          </w:r>
                        </w:p>
                      </w:tc>
                      <w:tc>
                        <w:tcPr>
                          <w:tcW w:w="2027" w:type="dxa"/>
                          <w:hideMark/>
                        </w:tcPr>
                        <w:p w14:paraId="2BFB412E" w14:textId="77777777" w:rsidR="00C41281" w:rsidRDefault="00C41281" w:rsidP="00C41281">
                          <w:pPr>
                            <w:pStyle w:val="Kopfzeile"/>
                            <w:tabs>
                              <w:tab w:val="left" w:pos="708"/>
                            </w:tabs>
                            <w:spacing w:line="160" w:lineRule="exact"/>
                            <w:rPr>
                              <w:rFonts w:cs="Arial"/>
                              <w:sz w:val="14"/>
                              <w:szCs w:val="14"/>
                            </w:rPr>
                          </w:pPr>
                          <w:r>
                            <w:rPr>
                              <w:rFonts w:cs="Arial"/>
                              <w:sz w:val="14"/>
                              <w:szCs w:val="14"/>
                            </w:rPr>
                            <w:t>Rechtsfähige Anstalt</w:t>
                          </w:r>
                        </w:p>
                      </w:tc>
                      <w:tc>
                        <w:tcPr>
                          <w:tcW w:w="3667" w:type="dxa"/>
                          <w:vMerge w:val="restart"/>
                          <w:hideMark/>
                        </w:tcPr>
                        <w:p w14:paraId="610058DA" w14:textId="77777777" w:rsidR="00C41281" w:rsidRDefault="00C41281" w:rsidP="00C41281">
                          <w:pPr>
                            <w:pStyle w:val="Kopfzeile"/>
                            <w:tabs>
                              <w:tab w:val="left" w:pos="1008"/>
                            </w:tabs>
                            <w:spacing w:line="160" w:lineRule="exact"/>
                            <w:rPr>
                              <w:rFonts w:cs="Arial"/>
                              <w:sz w:val="14"/>
                              <w:szCs w:val="14"/>
                            </w:rPr>
                          </w:pPr>
                          <w:bookmarkStart w:id="20" w:name="Konto"/>
                          <w:bookmarkEnd w:id="20"/>
                          <w:r>
                            <w:rPr>
                              <w:rFonts w:cs="Arial"/>
                              <w:sz w:val="14"/>
                              <w:szCs w:val="14"/>
                            </w:rPr>
                            <w:t>Kreissparkasse Bad Schussenried</w:t>
                          </w:r>
                          <w:r>
                            <w:rPr>
                              <w:rFonts w:cs="Arial"/>
                              <w:sz w:val="14"/>
                              <w:szCs w:val="14"/>
                            </w:rPr>
                            <w:br/>
                            <w:t xml:space="preserve">Konto 700 719 </w:t>
                          </w:r>
                          <w:r>
                            <w:rPr>
                              <w:rFonts w:cs="Arial"/>
                              <w:sz w:val="14"/>
                              <w:szCs w:val="14"/>
                            </w:rPr>
                            <w:tab/>
                            <w:t>Bankleitzahl 654 500 70</w:t>
                          </w:r>
                          <w:r>
                            <w:rPr>
                              <w:rFonts w:cs="Arial"/>
                              <w:sz w:val="14"/>
                              <w:szCs w:val="14"/>
                            </w:rPr>
                            <w:br/>
                            <w:t>BIC SBCRDE66</w:t>
                          </w:r>
                          <w:r>
                            <w:rPr>
                              <w:rFonts w:cs="Arial"/>
                              <w:sz w:val="14"/>
                              <w:szCs w:val="14"/>
                            </w:rPr>
                            <w:tab/>
                            <w:t>IBAN DE50 65450070 0000700719</w:t>
                          </w:r>
                        </w:p>
                        <w:p w14:paraId="655D868C" w14:textId="77777777" w:rsidR="00C41281" w:rsidRDefault="00C41281" w:rsidP="00C41281">
                          <w:pPr>
                            <w:pStyle w:val="Kopfzeile"/>
                            <w:tabs>
                              <w:tab w:val="left" w:pos="441"/>
                            </w:tabs>
                            <w:spacing w:line="160" w:lineRule="exact"/>
                            <w:rPr>
                              <w:rFonts w:cs="Arial"/>
                              <w:sz w:val="14"/>
                              <w:szCs w:val="14"/>
                            </w:rPr>
                          </w:pPr>
                          <w:r>
                            <w:rPr>
                              <w:rFonts w:cs="Arial"/>
                              <w:sz w:val="14"/>
                              <w:szCs w:val="14"/>
                            </w:rPr>
                            <w:t>Steuer Nr. 54002/08033</w:t>
                          </w:r>
                        </w:p>
                      </w:tc>
                    </w:tr>
                    <w:tr w:rsidR="00C41281" w14:paraId="3889A17C" w14:textId="77777777" w:rsidTr="00C41281">
                      <w:tc>
                        <w:tcPr>
                          <w:tcW w:w="2043" w:type="dxa"/>
                          <w:hideMark/>
                        </w:tcPr>
                        <w:p w14:paraId="1D30E60F" w14:textId="77777777" w:rsidR="00C41281" w:rsidRDefault="00C41281" w:rsidP="00C41281">
                          <w:pPr>
                            <w:pStyle w:val="Kopfzeile"/>
                            <w:tabs>
                              <w:tab w:val="left" w:pos="708"/>
                            </w:tabs>
                            <w:spacing w:line="160" w:lineRule="exact"/>
                            <w:rPr>
                              <w:rFonts w:cs="Arial"/>
                              <w:sz w:val="14"/>
                              <w:szCs w:val="14"/>
                            </w:rPr>
                          </w:pPr>
                          <w:r>
                            <w:rPr>
                              <w:rFonts w:cs="Arial"/>
                              <w:sz w:val="14"/>
                              <w:szCs w:val="14"/>
                            </w:rPr>
                            <w:t>Zentren für Psychiatrie</w:t>
                          </w:r>
                        </w:p>
                      </w:tc>
                      <w:tc>
                        <w:tcPr>
                          <w:tcW w:w="2010" w:type="dxa"/>
                          <w:hideMark/>
                        </w:tcPr>
                        <w:p w14:paraId="77F67E86" w14:textId="77777777" w:rsidR="00C41281" w:rsidRDefault="00C41281" w:rsidP="00C41281">
                          <w:pPr>
                            <w:pStyle w:val="Kopfzeile"/>
                            <w:tabs>
                              <w:tab w:val="left" w:pos="326"/>
                            </w:tabs>
                            <w:spacing w:line="160" w:lineRule="exact"/>
                            <w:rPr>
                              <w:rFonts w:cs="Arial"/>
                              <w:sz w:val="14"/>
                              <w:szCs w:val="14"/>
                            </w:rPr>
                          </w:pPr>
                          <w:r>
                            <w:rPr>
                              <w:rFonts w:cs="Arial"/>
                              <w:sz w:val="14"/>
                              <w:szCs w:val="14"/>
                            </w:rPr>
                            <w:t>Fax</w:t>
                          </w:r>
                          <w:r>
                            <w:rPr>
                              <w:rFonts w:cs="Arial"/>
                              <w:sz w:val="14"/>
                              <w:szCs w:val="14"/>
                            </w:rPr>
                            <w:tab/>
                            <w:t>07583 33-1201</w:t>
                          </w:r>
                        </w:p>
                      </w:tc>
                      <w:tc>
                        <w:tcPr>
                          <w:tcW w:w="2027" w:type="dxa"/>
                          <w:hideMark/>
                        </w:tcPr>
                        <w:p w14:paraId="4660D9E8" w14:textId="77777777" w:rsidR="00C41281" w:rsidRDefault="00C41281" w:rsidP="00C41281">
                          <w:pPr>
                            <w:pStyle w:val="Kopfzeile"/>
                            <w:tabs>
                              <w:tab w:val="left" w:pos="708"/>
                            </w:tabs>
                            <w:spacing w:line="160" w:lineRule="exact"/>
                            <w:rPr>
                              <w:rFonts w:cs="Arial"/>
                              <w:sz w:val="14"/>
                              <w:szCs w:val="14"/>
                            </w:rPr>
                          </w:pPr>
                          <w:r>
                            <w:rPr>
                              <w:rFonts w:cs="Arial"/>
                              <w:sz w:val="14"/>
                              <w:szCs w:val="14"/>
                            </w:rPr>
                            <w:t>des öffentlichen Rechts</w:t>
                          </w:r>
                        </w:p>
                      </w:tc>
                      <w:tc>
                        <w:tcPr>
                          <w:tcW w:w="0" w:type="auto"/>
                          <w:vMerge/>
                          <w:vAlign w:val="center"/>
                          <w:hideMark/>
                        </w:tcPr>
                        <w:p w14:paraId="0C94839C" w14:textId="77777777" w:rsidR="00C41281" w:rsidRDefault="00C41281" w:rsidP="00C41281">
                          <w:pPr>
                            <w:rPr>
                              <w:rFonts w:cs="Arial"/>
                              <w:sz w:val="14"/>
                              <w:szCs w:val="14"/>
                            </w:rPr>
                          </w:pPr>
                        </w:p>
                      </w:tc>
                    </w:tr>
                    <w:tr w:rsidR="00C41281" w14:paraId="4CCB9841" w14:textId="77777777" w:rsidTr="00C41281">
                      <w:tc>
                        <w:tcPr>
                          <w:tcW w:w="2043" w:type="dxa"/>
                          <w:hideMark/>
                        </w:tcPr>
                        <w:p w14:paraId="1304D32A" w14:textId="77777777" w:rsidR="00C41281" w:rsidRDefault="00C41281" w:rsidP="00C41281">
                          <w:pPr>
                            <w:pStyle w:val="Kopfzeile"/>
                            <w:tabs>
                              <w:tab w:val="left" w:pos="708"/>
                            </w:tabs>
                            <w:spacing w:line="160" w:lineRule="exact"/>
                            <w:rPr>
                              <w:rFonts w:cs="Arial"/>
                              <w:sz w:val="14"/>
                              <w:szCs w:val="14"/>
                            </w:rPr>
                          </w:pPr>
                          <w:r>
                            <w:rPr>
                              <w:rFonts w:cs="Arial"/>
                              <w:sz w:val="14"/>
                              <w:szCs w:val="14"/>
                            </w:rPr>
                            <w:t>Pfarrer-</w:t>
                          </w:r>
                          <w:proofErr w:type="spellStart"/>
                          <w:r>
                            <w:rPr>
                              <w:rFonts w:cs="Arial"/>
                              <w:sz w:val="14"/>
                              <w:szCs w:val="14"/>
                            </w:rPr>
                            <w:t>Leube</w:t>
                          </w:r>
                          <w:proofErr w:type="spellEnd"/>
                          <w:r>
                            <w:rPr>
                              <w:rFonts w:cs="Arial"/>
                              <w:sz w:val="14"/>
                              <w:szCs w:val="14"/>
                            </w:rPr>
                            <w:t>-Straße 29</w:t>
                          </w:r>
                        </w:p>
                      </w:tc>
                      <w:tc>
                        <w:tcPr>
                          <w:tcW w:w="2010" w:type="dxa"/>
                          <w:hideMark/>
                        </w:tcPr>
                        <w:p w14:paraId="3B259FD1" w14:textId="77777777" w:rsidR="00C41281" w:rsidRDefault="00C41281" w:rsidP="00C41281">
                          <w:pPr>
                            <w:pStyle w:val="Kopfzeile"/>
                            <w:tabs>
                              <w:tab w:val="left" w:pos="708"/>
                            </w:tabs>
                            <w:spacing w:line="160" w:lineRule="exact"/>
                            <w:rPr>
                              <w:rFonts w:cs="Arial"/>
                              <w:sz w:val="14"/>
                              <w:szCs w:val="14"/>
                            </w:rPr>
                          </w:pPr>
                          <w:r w:rsidRPr="009C0738">
                            <w:rPr>
                              <w:rFonts w:cs="Arial"/>
                              <w:sz w:val="14"/>
                              <w:szCs w:val="14"/>
                            </w:rPr>
                            <w:t>info@zfp-zentrum.de</w:t>
                          </w:r>
                        </w:p>
                      </w:tc>
                      <w:tc>
                        <w:tcPr>
                          <w:tcW w:w="2027" w:type="dxa"/>
                          <w:hideMark/>
                        </w:tcPr>
                        <w:p w14:paraId="2D70D930" w14:textId="77777777" w:rsidR="00C41281" w:rsidRDefault="00C41281" w:rsidP="00C41281">
                          <w:pPr>
                            <w:pStyle w:val="Kopfzeile"/>
                            <w:tabs>
                              <w:tab w:val="left" w:pos="708"/>
                            </w:tabs>
                            <w:spacing w:line="160" w:lineRule="exact"/>
                            <w:rPr>
                              <w:rFonts w:cs="Arial"/>
                              <w:sz w:val="14"/>
                              <w:szCs w:val="14"/>
                            </w:rPr>
                          </w:pPr>
                          <w:r>
                            <w:rPr>
                              <w:rFonts w:cs="Arial"/>
                              <w:sz w:val="14"/>
                              <w:szCs w:val="14"/>
                            </w:rPr>
                            <w:t>Geschäftsführer:</w:t>
                          </w:r>
                        </w:p>
                      </w:tc>
                      <w:tc>
                        <w:tcPr>
                          <w:tcW w:w="0" w:type="auto"/>
                          <w:vMerge/>
                          <w:vAlign w:val="center"/>
                          <w:hideMark/>
                        </w:tcPr>
                        <w:p w14:paraId="5D48CC1F" w14:textId="77777777" w:rsidR="00C41281" w:rsidRDefault="00C41281" w:rsidP="00C41281">
                          <w:pPr>
                            <w:rPr>
                              <w:rFonts w:cs="Arial"/>
                              <w:sz w:val="14"/>
                              <w:szCs w:val="14"/>
                            </w:rPr>
                          </w:pPr>
                        </w:p>
                      </w:tc>
                    </w:tr>
                    <w:tr w:rsidR="00C41281" w14:paraId="423FB5B5" w14:textId="77777777" w:rsidTr="00C41281">
                      <w:trPr>
                        <w:trHeight w:val="164"/>
                      </w:trPr>
                      <w:tc>
                        <w:tcPr>
                          <w:tcW w:w="2043" w:type="dxa"/>
                          <w:hideMark/>
                        </w:tcPr>
                        <w:p w14:paraId="399CCB08" w14:textId="77777777" w:rsidR="00C41281" w:rsidRDefault="00C41281" w:rsidP="00C41281">
                          <w:pPr>
                            <w:pStyle w:val="Kopfzeile"/>
                            <w:tabs>
                              <w:tab w:val="left" w:pos="708"/>
                            </w:tabs>
                            <w:spacing w:line="160" w:lineRule="exact"/>
                            <w:rPr>
                              <w:rFonts w:cs="Arial"/>
                              <w:sz w:val="14"/>
                              <w:szCs w:val="14"/>
                            </w:rPr>
                          </w:pPr>
                          <w:r>
                            <w:rPr>
                              <w:rFonts w:cs="Arial"/>
                              <w:sz w:val="14"/>
                              <w:szCs w:val="14"/>
                            </w:rPr>
                            <w:t>88427 Bad Schussenried</w:t>
                          </w:r>
                        </w:p>
                      </w:tc>
                      <w:tc>
                        <w:tcPr>
                          <w:tcW w:w="2010" w:type="dxa"/>
                          <w:hideMark/>
                        </w:tcPr>
                        <w:p w14:paraId="4F25CE71" w14:textId="77777777" w:rsidR="00C41281" w:rsidRDefault="00C41281" w:rsidP="00C41281">
                          <w:pPr>
                            <w:pStyle w:val="Kopfzeile"/>
                            <w:tabs>
                              <w:tab w:val="left" w:pos="708"/>
                            </w:tabs>
                            <w:spacing w:line="160" w:lineRule="exact"/>
                            <w:rPr>
                              <w:rFonts w:cs="Arial"/>
                              <w:sz w:val="14"/>
                              <w:szCs w:val="14"/>
                            </w:rPr>
                          </w:pPr>
                          <w:bookmarkStart w:id="21" w:name="AdresseWeb"/>
                          <w:bookmarkEnd w:id="21"/>
                          <w:r>
                            <w:rPr>
                              <w:rFonts w:cs="Arial"/>
                              <w:sz w:val="14"/>
                              <w:szCs w:val="14"/>
                            </w:rPr>
                            <w:t>www.zfp-web.de</w:t>
                          </w:r>
                        </w:p>
                      </w:tc>
                      <w:tc>
                        <w:tcPr>
                          <w:tcW w:w="2027" w:type="dxa"/>
                          <w:hideMark/>
                        </w:tcPr>
                        <w:p w14:paraId="786DAB66" w14:textId="77777777" w:rsidR="00C41281" w:rsidRDefault="00C41281" w:rsidP="00C41281">
                          <w:pPr>
                            <w:pStyle w:val="Kopfzeile"/>
                            <w:tabs>
                              <w:tab w:val="left" w:pos="708"/>
                            </w:tabs>
                            <w:spacing w:line="160" w:lineRule="exact"/>
                            <w:rPr>
                              <w:rFonts w:cs="Arial"/>
                              <w:sz w:val="14"/>
                              <w:szCs w:val="14"/>
                            </w:rPr>
                          </w:pPr>
                          <w:r>
                            <w:rPr>
                              <w:rFonts w:cs="Arial"/>
                              <w:sz w:val="14"/>
                              <w:szCs w:val="14"/>
                            </w:rPr>
                            <w:t>Dr. Dieter Grupp</w:t>
                          </w:r>
                        </w:p>
                      </w:tc>
                      <w:tc>
                        <w:tcPr>
                          <w:tcW w:w="0" w:type="auto"/>
                          <w:vMerge/>
                          <w:vAlign w:val="center"/>
                          <w:hideMark/>
                        </w:tcPr>
                        <w:p w14:paraId="22556CE8" w14:textId="77777777" w:rsidR="00C41281" w:rsidRDefault="00C41281" w:rsidP="00C41281">
                          <w:pPr>
                            <w:rPr>
                              <w:rFonts w:cs="Arial"/>
                              <w:sz w:val="14"/>
                              <w:szCs w:val="14"/>
                            </w:rPr>
                          </w:pPr>
                        </w:p>
                      </w:tc>
                    </w:tr>
                  </w:tbl>
                  <w:p w14:paraId="212AA7CA" w14:textId="77777777" w:rsidR="00C41281" w:rsidRPr="00B05A3F" w:rsidRDefault="00C41281" w:rsidP="00C41281">
                    <w:pPr>
                      <w:pStyle w:val="Fuzeile"/>
                      <w:tabs>
                        <w:tab w:val="clear" w:pos="4536"/>
                        <w:tab w:val="clear" w:pos="9072"/>
                        <w:tab w:val="left" w:pos="1871"/>
                        <w:tab w:val="left" w:pos="3686"/>
                        <w:tab w:val="left" w:pos="5387"/>
                        <w:tab w:val="left" w:pos="7825"/>
                      </w:tabs>
                      <w:rPr>
                        <w:sz w:val="2"/>
                        <w:szCs w:val="16"/>
                      </w:rPr>
                    </w:pP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625B7" w14:textId="77777777" w:rsidR="000409A7" w:rsidRDefault="000409A7">
      <w:r>
        <w:separator/>
      </w:r>
    </w:p>
  </w:footnote>
  <w:footnote w:type="continuationSeparator" w:id="0">
    <w:p w14:paraId="441F6BDF" w14:textId="77777777" w:rsidR="000409A7" w:rsidRDefault="0004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FFD1" w14:textId="77777777" w:rsidR="00C41281" w:rsidRDefault="00C41281" w:rsidP="00C41281">
    <w:pPr>
      <w:pStyle w:val="Kopfzeile"/>
      <w:tabs>
        <w:tab w:val="clear" w:pos="9072"/>
        <w:tab w:val="right" w:pos="9360"/>
      </w:tabs>
      <w:rPr>
        <w:rFonts w:cs="Arial"/>
        <w:szCs w:val="16"/>
      </w:rPr>
    </w:pPr>
  </w:p>
  <w:p w14:paraId="1739D6DC" w14:textId="77777777" w:rsidR="00C41281" w:rsidRPr="00EF1461" w:rsidRDefault="00C41281" w:rsidP="00C41281">
    <w:pPr>
      <w:pStyle w:val="Fuzeile"/>
    </w:pPr>
    <w:r w:rsidRPr="00EF1461">
      <w:t xml:space="preserve">Seite - </w:t>
    </w:r>
    <w:r w:rsidRPr="00EF1461">
      <w:rPr>
        <w:rStyle w:val="Seitenzahl"/>
        <w:rFonts w:cs="Arial"/>
        <w:szCs w:val="16"/>
      </w:rPr>
      <w:fldChar w:fldCharType="begin"/>
    </w:r>
    <w:r w:rsidRPr="00EF1461">
      <w:rPr>
        <w:rStyle w:val="Seitenzahl"/>
        <w:rFonts w:cs="Arial"/>
        <w:szCs w:val="16"/>
      </w:rPr>
      <w:instrText xml:space="preserve"> PAGE </w:instrText>
    </w:r>
    <w:r w:rsidRPr="00EF1461">
      <w:rPr>
        <w:rStyle w:val="Seitenzahl"/>
        <w:rFonts w:cs="Arial"/>
        <w:szCs w:val="16"/>
      </w:rPr>
      <w:fldChar w:fldCharType="separate"/>
    </w:r>
    <w:r w:rsidR="00CF6E3A">
      <w:rPr>
        <w:rStyle w:val="Seitenzahl"/>
        <w:rFonts w:cs="Arial"/>
        <w:noProof/>
        <w:szCs w:val="16"/>
      </w:rPr>
      <w:t>2</w:t>
    </w:r>
    <w:r w:rsidRPr="00EF1461">
      <w:rPr>
        <w:rStyle w:val="Seitenzahl"/>
        <w:rFonts w:cs="Arial"/>
        <w:szCs w:val="16"/>
      </w:rPr>
      <w:fldChar w:fldCharType="end"/>
    </w:r>
    <w:r w:rsidRPr="00EF1461">
      <w:rPr>
        <w:rStyle w:val="Seitenzahl"/>
        <w:rFonts w:cs="Arial"/>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F44F4" w14:textId="77777777" w:rsidR="00C41281" w:rsidRPr="00386B4A" w:rsidRDefault="00C41281" w:rsidP="00C41281">
    <w:pPr>
      <w:framePr w:w="170" w:h="170" w:hRule="exact" w:hSpace="142" w:wrap="around" w:vAnchor="page" w:hAnchor="page" w:x="171" w:y="5762" w:anchorLock="1"/>
      <w:jc w:val="center"/>
      <w:rPr>
        <w:sz w:val="20"/>
      </w:rPr>
    </w:pPr>
    <w:bookmarkStart w:id="0" w:name="Vordruck"/>
    <w:bookmarkEnd w:id="0"/>
    <w:r w:rsidRPr="00386B4A">
      <w:rPr>
        <w:sz w:val="20"/>
      </w:rPr>
      <w:t>—</w:t>
    </w:r>
  </w:p>
  <w:p w14:paraId="73953B53" w14:textId="77777777" w:rsidR="00C41281" w:rsidRPr="00386B4A" w:rsidRDefault="00C41281" w:rsidP="00C41281">
    <w:pPr>
      <w:framePr w:w="170" w:h="170" w:hRule="exact" w:hSpace="142" w:wrap="around" w:vAnchor="page" w:hAnchor="page" w:x="171" w:y="8279" w:anchorLock="1"/>
      <w:jc w:val="center"/>
      <w:rPr>
        <w:sz w:val="20"/>
      </w:rPr>
    </w:pPr>
    <w:r w:rsidRPr="00386B4A">
      <w:rPr>
        <w:sz w:val="20"/>
      </w:rPr>
      <w:t>—</w:t>
    </w:r>
  </w:p>
  <w:p w14:paraId="3F11D491" w14:textId="77777777" w:rsidR="00C41281" w:rsidRPr="00375E8B" w:rsidRDefault="00C41281" w:rsidP="00C41281">
    <w:pPr>
      <w:rPr>
        <w:sz w:val="16"/>
        <w:szCs w:val="16"/>
      </w:rPr>
    </w:pPr>
    <w:r>
      <w:rPr>
        <w:noProof/>
      </w:rPr>
      <w:drawing>
        <wp:anchor distT="237490" distB="237490" distL="114300" distR="114300" simplePos="0" relativeHeight="251659264" behindDoc="0" locked="1" layoutInCell="1" allowOverlap="1" wp14:anchorId="51BDB746" wp14:editId="762CD3B0">
          <wp:simplePos x="0" y="0"/>
          <wp:positionH relativeFrom="page">
            <wp:posOffset>5148580</wp:posOffset>
          </wp:positionH>
          <wp:positionV relativeFrom="page">
            <wp:posOffset>288290</wp:posOffset>
          </wp:positionV>
          <wp:extent cx="1097280" cy="723900"/>
          <wp:effectExtent l="0" t="0" r="0" b="0"/>
          <wp:wrapSquare wrapText="bothSides"/>
          <wp:docPr id="7" name="Grafik 7" descr="zfp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zfp_logo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723900"/>
                  </a:xfrm>
                  <a:prstGeom prst="rect">
                    <a:avLst/>
                  </a:prstGeom>
                  <a:noFill/>
                  <a:ln>
                    <a:noFill/>
                  </a:ln>
                </pic:spPr>
              </pic:pic>
            </a:graphicData>
          </a:graphic>
        </wp:anchor>
      </w:drawing>
    </w:r>
  </w:p>
  <w:p w14:paraId="2A148A6E" w14:textId="77777777" w:rsidR="00C41281" w:rsidRPr="00D0684D" w:rsidRDefault="00C41281">
    <w:pPr>
      <w:pStyle w:val="Kopfzeile"/>
      <w:rPr>
        <w:rFonts w:cs="Arial"/>
        <w:sz w:val="22"/>
        <w:szCs w:val="22"/>
      </w:rPr>
    </w:pPr>
  </w:p>
  <w:p w14:paraId="710F69F0" w14:textId="77777777" w:rsidR="00C41281" w:rsidRPr="00D0684D" w:rsidRDefault="00C41281">
    <w:pPr>
      <w:pStyle w:val="Kopfzeile"/>
      <w:rPr>
        <w:rFonts w:cs="Arial"/>
        <w:sz w:val="22"/>
        <w:szCs w:val="22"/>
      </w:rPr>
    </w:pPr>
  </w:p>
  <w:p w14:paraId="775FFD11" w14:textId="77777777" w:rsidR="00C41281" w:rsidRPr="00D0684D" w:rsidRDefault="00C41281">
    <w:pPr>
      <w:pStyle w:val="Kopfzeile"/>
      <w:rPr>
        <w:rFonts w:cs="Arial"/>
        <w:sz w:val="22"/>
        <w:szCs w:val="22"/>
      </w:rPr>
    </w:pPr>
  </w:p>
  <w:p w14:paraId="387C7022" w14:textId="77777777" w:rsidR="00C41281" w:rsidRPr="00D0684D" w:rsidRDefault="00C41281">
    <w:pPr>
      <w:pStyle w:val="Kopfzeile"/>
      <w:rPr>
        <w:rFonts w:cs="Arial"/>
        <w:sz w:val="22"/>
        <w:szCs w:val="22"/>
      </w:rPr>
    </w:pPr>
  </w:p>
  <w:p w14:paraId="18E6A50A" w14:textId="77777777" w:rsidR="00C41281" w:rsidRPr="00D0684D" w:rsidRDefault="00C41281">
    <w:pPr>
      <w:pStyle w:val="Kopfzeile"/>
      <w:rPr>
        <w:rFonts w:cs="Arial"/>
        <w:sz w:val="22"/>
        <w:szCs w:val="22"/>
      </w:rPr>
    </w:pPr>
  </w:p>
  <w:p w14:paraId="63563E8E" w14:textId="77777777" w:rsidR="00C41281" w:rsidRPr="00C81D8A" w:rsidRDefault="00C41281" w:rsidP="00C41281">
    <w:pPr>
      <w:pStyle w:val="Kopfzeile"/>
      <w:rPr>
        <w:szCs w:val="22"/>
      </w:rPr>
    </w:pPr>
  </w:p>
  <w:p w14:paraId="7EAACA30" w14:textId="77777777" w:rsidR="00C41281" w:rsidRDefault="00C41281">
    <w:pPr>
      <w:pStyle w:val="Kopfzeile"/>
      <w:rPr>
        <w:rFonts w:cs="Arial"/>
        <w:sz w:val="22"/>
        <w:szCs w:val="22"/>
      </w:rPr>
    </w:pPr>
  </w:p>
  <w:p w14:paraId="791B9642" w14:textId="77777777" w:rsidR="00C41281" w:rsidRPr="00D0684D" w:rsidRDefault="00C41281">
    <w:pPr>
      <w:pStyle w:val="Kopfzeile"/>
      <w:rPr>
        <w:rFonts w:cs="Arial"/>
        <w:sz w:val="22"/>
        <w:szCs w:val="22"/>
      </w:rPr>
    </w:pPr>
  </w:p>
  <w:p w14:paraId="326067E0" w14:textId="77777777" w:rsidR="00C41281" w:rsidRPr="00A774B7" w:rsidRDefault="00C41281" w:rsidP="00C41281">
    <w:pPr>
      <w:rPr>
        <w:sz w:val="14"/>
        <w:szCs w:val="14"/>
      </w:rPr>
    </w:pPr>
    <w:bookmarkStart w:id="1" w:name="AdresseKuvert"/>
    <w:bookmarkEnd w:id="1"/>
    <w:proofErr w:type="spellStart"/>
    <w:r w:rsidRPr="000E498B">
      <w:rPr>
        <w:b/>
        <w:sz w:val="14"/>
        <w:szCs w:val="14"/>
      </w:rPr>
      <w:t>ZfP</w:t>
    </w:r>
    <w:proofErr w:type="spellEnd"/>
    <w:r w:rsidRPr="000E498B">
      <w:rPr>
        <w:b/>
        <w:sz w:val="14"/>
        <w:szCs w:val="14"/>
      </w:rPr>
      <w:t xml:space="preserve"> Südwürttemberg</w:t>
    </w:r>
    <w:r w:rsidRPr="00A774B7">
      <w:rPr>
        <w:sz w:val="14"/>
        <w:szCs w:val="14"/>
      </w:rPr>
      <w:t xml:space="preserve"> </w:t>
    </w:r>
    <w:r w:rsidRPr="00A774B7">
      <w:rPr>
        <w:sz w:val="14"/>
        <w:szCs w:val="14"/>
      </w:rPr>
      <w:sym w:font="Symbol" w:char="F0B7"/>
    </w:r>
    <w:r w:rsidRPr="00A774B7">
      <w:rPr>
        <w:sz w:val="14"/>
        <w:szCs w:val="14"/>
      </w:rPr>
      <w:t xml:space="preserve"> Pfarrer-</w:t>
    </w:r>
    <w:proofErr w:type="spellStart"/>
    <w:r w:rsidRPr="00A774B7">
      <w:rPr>
        <w:sz w:val="14"/>
        <w:szCs w:val="14"/>
      </w:rPr>
      <w:t>Leube</w:t>
    </w:r>
    <w:proofErr w:type="spellEnd"/>
    <w:r w:rsidRPr="00A774B7">
      <w:rPr>
        <w:sz w:val="14"/>
        <w:szCs w:val="14"/>
      </w:rPr>
      <w:t xml:space="preserve">-Straße 29 </w:t>
    </w:r>
    <w:r w:rsidRPr="00A774B7">
      <w:rPr>
        <w:sz w:val="14"/>
        <w:szCs w:val="14"/>
      </w:rPr>
      <w:sym w:font="Symbol" w:char="F0B7"/>
    </w:r>
    <w:r w:rsidRPr="00A774B7">
      <w:rPr>
        <w:sz w:val="14"/>
        <w:szCs w:val="14"/>
      </w:rPr>
      <w:t xml:space="preserve"> 88427 Bad Schussenried</w:t>
    </w:r>
  </w:p>
  <w:p w14:paraId="377DC6A1" w14:textId="77777777" w:rsidR="00C41281" w:rsidRPr="009770EB" w:rsidRDefault="00C41281">
    <w:pPr>
      <w:pStyle w:val="Kopfzeile"/>
      <w:rPr>
        <w:rFonts w:cs="Arial"/>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E4B"/>
    <w:rsid w:val="0000271D"/>
    <w:rsid w:val="00013953"/>
    <w:rsid w:val="000151A4"/>
    <w:rsid w:val="000260CC"/>
    <w:rsid w:val="0002780C"/>
    <w:rsid w:val="000364D9"/>
    <w:rsid w:val="00036D6D"/>
    <w:rsid w:val="000409A7"/>
    <w:rsid w:val="000410C8"/>
    <w:rsid w:val="00051440"/>
    <w:rsid w:val="00086A6D"/>
    <w:rsid w:val="00094BC6"/>
    <w:rsid w:val="000A5995"/>
    <w:rsid w:val="000A7A52"/>
    <w:rsid w:val="000B19DD"/>
    <w:rsid w:val="000C16C6"/>
    <w:rsid w:val="000D525D"/>
    <w:rsid w:val="000D6086"/>
    <w:rsid w:val="00102AFA"/>
    <w:rsid w:val="00102F08"/>
    <w:rsid w:val="00107DE6"/>
    <w:rsid w:val="0012091A"/>
    <w:rsid w:val="00137781"/>
    <w:rsid w:val="001408D7"/>
    <w:rsid w:val="00144DE0"/>
    <w:rsid w:val="00156F3A"/>
    <w:rsid w:val="00171CA9"/>
    <w:rsid w:val="00180209"/>
    <w:rsid w:val="001A3E31"/>
    <w:rsid w:val="001A4AEF"/>
    <w:rsid w:val="001A7DC7"/>
    <w:rsid w:val="002050F9"/>
    <w:rsid w:val="0022006D"/>
    <w:rsid w:val="002352DC"/>
    <w:rsid w:val="00262E92"/>
    <w:rsid w:val="00270236"/>
    <w:rsid w:val="00281E4E"/>
    <w:rsid w:val="002C4515"/>
    <w:rsid w:val="002D0F65"/>
    <w:rsid w:val="002D55DF"/>
    <w:rsid w:val="002E33DD"/>
    <w:rsid w:val="003262D4"/>
    <w:rsid w:val="00327E23"/>
    <w:rsid w:val="00335630"/>
    <w:rsid w:val="00337AFC"/>
    <w:rsid w:val="003468D1"/>
    <w:rsid w:val="00365616"/>
    <w:rsid w:val="0038267E"/>
    <w:rsid w:val="00392A81"/>
    <w:rsid w:val="0039394F"/>
    <w:rsid w:val="003A1EFD"/>
    <w:rsid w:val="003D3324"/>
    <w:rsid w:val="004016CB"/>
    <w:rsid w:val="00410567"/>
    <w:rsid w:val="00433737"/>
    <w:rsid w:val="00441BD9"/>
    <w:rsid w:val="00465A87"/>
    <w:rsid w:val="00485E94"/>
    <w:rsid w:val="004B49A6"/>
    <w:rsid w:val="004C43BB"/>
    <w:rsid w:val="004E624C"/>
    <w:rsid w:val="004F0DF2"/>
    <w:rsid w:val="004F3736"/>
    <w:rsid w:val="004F615B"/>
    <w:rsid w:val="005057BC"/>
    <w:rsid w:val="0052738E"/>
    <w:rsid w:val="0054081A"/>
    <w:rsid w:val="00547F2C"/>
    <w:rsid w:val="00592391"/>
    <w:rsid w:val="005A7398"/>
    <w:rsid w:val="005C1BD2"/>
    <w:rsid w:val="005D26B0"/>
    <w:rsid w:val="005F6130"/>
    <w:rsid w:val="00606B7E"/>
    <w:rsid w:val="00610944"/>
    <w:rsid w:val="00614A95"/>
    <w:rsid w:val="0063257B"/>
    <w:rsid w:val="006332B0"/>
    <w:rsid w:val="006431D4"/>
    <w:rsid w:val="00655447"/>
    <w:rsid w:val="006765BE"/>
    <w:rsid w:val="00681F65"/>
    <w:rsid w:val="00685CA6"/>
    <w:rsid w:val="00691413"/>
    <w:rsid w:val="006B4D3E"/>
    <w:rsid w:val="006C7320"/>
    <w:rsid w:val="00711AD5"/>
    <w:rsid w:val="00713E4B"/>
    <w:rsid w:val="00717B1B"/>
    <w:rsid w:val="00730B57"/>
    <w:rsid w:val="007410B8"/>
    <w:rsid w:val="00767148"/>
    <w:rsid w:val="007A1D26"/>
    <w:rsid w:val="007A6DA3"/>
    <w:rsid w:val="007F647F"/>
    <w:rsid w:val="00804D1A"/>
    <w:rsid w:val="00820FF4"/>
    <w:rsid w:val="00826F68"/>
    <w:rsid w:val="00852FC0"/>
    <w:rsid w:val="008602CB"/>
    <w:rsid w:val="00860E4B"/>
    <w:rsid w:val="008652AE"/>
    <w:rsid w:val="00884514"/>
    <w:rsid w:val="008C5473"/>
    <w:rsid w:val="008F2C8F"/>
    <w:rsid w:val="00907A12"/>
    <w:rsid w:val="00927556"/>
    <w:rsid w:val="0094154F"/>
    <w:rsid w:val="00946A8E"/>
    <w:rsid w:val="00950137"/>
    <w:rsid w:val="00951723"/>
    <w:rsid w:val="00964B89"/>
    <w:rsid w:val="00992321"/>
    <w:rsid w:val="00993028"/>
    <w:rsid w:val="009E1741"/>
    <w:rsid w:val="009E24A9"/>
    <w:rsid w:val="00A00BE4"/>
    <w:rsid w:val="00A141B2"/>
    <w:rsid w:val="00A216E7"/>
    <w:rsid w:val="00A22F06"/>
    <w:rsid w:val="00A33102"/>
    <w:rsid w:val="00A46792"/>
    <w:rsid w:val="00A50E6F"/>
    <w:rsid w:val="00A55448"/>
    <w:rsid w:val="00A77F3A"/>
    <w:rsid w:val="00A918BF"/>
    <w:rsid w:val="00A94E19"/>
    <w:rsid w:val="00AB3689"/>
    <w:rsid w:val="00AC199C"/>
    <w:rsid w:val="00AF555A"/>
    <w:rsid w:val="00AF6A22"/>
    <w:rsid w:val="00B23197"/>
    <w:rsid w:val="00B26483"/>
    <w:rsid w:val="00B32D01"/>
    <w:rsid w:val="00B33701"/>
    <w:rsid w:val="00B34F18"/>
    <w:rsid w:val="00B531BE"/>
    <w:rsid w:val="00BA2669"/>
    <w:rsid w:val="00BE4005"/>
    <w:rsid w:val="00C06EE6"/>
    <w:rsid w:val="00C3037A"/>
    <w:rsid w:val="00C41281"/>
    <w:rsid w:val="00C44658"/>
    <w:rsid w:val="00C44B2A"/>
    <w:rsid w:val="00C47E6D"/>
    <w:rsid w:val="00C51FFC"/>
    <w:rsid w:val="00C573F3"/>
    <w:rsid w:val="00C756EA"/>
    <w:rsid w:val="00CA3253"/>
    <w:rsid w:val="00CB67C9"/>
    <w:rsid w:val="00CC3299"/>
    <w:rsid w:val="00CC6291"/>
    <w:rsid w:val="00CD0EF0"/>
    <w:rsid w:val="00CF104C"/>
    <w:rsid w:val="00CF6E3A"/>
    <w:rsid w:val="00D073C9"/>
    <w:rsid w:val="00D132B4"/>
    <w:rsid w:val="00D200C8"/>
    <w:rsid w:val="00D61536"/>
    <w:rsid w:val="00D93306"/>
    <w:rsid w:val="00DB1143"/>
    <w:rsid w:val="00DB1561"/>
    <w:rsid w:val="00DD46A9"/>
    <w:rsid w:val="00DD7817"/>
    <w:rsid w:val="00DE780E"/>
    <w:rsid w:val="00DF1B43"/>
    <w:rsid w:val="00DF64D6"/>
    <w:rsid w:val="00E00E52"/>
    <w:rsid w:val="00E03BCB"/>
    <w:rsid w:val="00E116A3"/>
    <w:rsid w:val="00E154D9"/>
    <w:rsid w:val="00E25A03"/>
    <w:rsid w:val="00E306AF"/>
    <w:rsid w:val="00E734E4"/>
    <w:rsid w:val="00E87442"/>
    <w:rsid w:val="00E87C15"/>
    <w:rsid w:val="00EA2CF2"/>
    <w:rsid w:val="00EB3547"/>
    <w:rsid w:val="00EC18EE"/>
    <w:rsid w:val="00ED5BC8"/>
    <w:rsid w:val="00EE17AF"/>
    <w:rsid w:val="00F36BEE"/>
    <w:rsid w:val="00F4553D"/>
    <w:rsid w:val="00F64DEE"/>
    <w:rsid w:val="00F67D46"/>
    <w:rsid w:val="00F74818"/>
    <w:rsid w:val="00F766CD"/>
    <w:rsid w:val="00F93FFB"/>
    <w:rsid w:val="00F94B0E"/>
    <w:rsid w:val="00F97531"/>
    <w:rsid w:val="00FA251B"/>
    <w:rsid w:val="00FA3291"/>
    <w:rsid w:val="00FA32FA"/>
    <w:rsid w:val="00FC36FD"/>
    <w:rsid w:val="00FD23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C62FD"/>
  <w15:docId w15:val="{7900ED21-EBD3-4996-821F-2EE17379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6B7E"/>
    <w:pPr>
      <w:spacing w:after="0" w:line="240" w:lineRule="auto"/>
    </w:pPr>
    <w:rPr>
      <w:rFonts w:ascii="Trebuchet MS" w:eastAsia="Times New Roman" w:hAnsi="Trebuchet MS"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06B7E"/>
    <w:pPr>
      <w:tabs>
        <w:tab w:val="center" w:pos="4536"/>
        <w:tab w:val="right" w:pos="9072"/>
      </w:tabs>
    </w:pPr>
    <w:rPr>
      <w:sz w:val="16"/>
    </w:rPr>
  </w:style>
  <w:style w:type="character" w:customStyle="1" w:styleId="KopfzeileZchn">
    <w:name w:val="Kopfzeile Zchn"/>
    <w:basedOn w:val="Absatz-Standardschriftart"/>
    <w:link w:val="Kopfzeile"/>
    <w:rsid w:val="00606B7E"/>
    <w:rPr>
      <w:rFonts w:ascii="Trebuchet MS" w:eastAsia="Times New Roman" w:hAnsi="Trebuchet MS" w:cs="Times New Roman"/>
      <w:sz w:val="16"/>
      <w:szCs w:val="24"/>
      <w:lang w:eastAsia="de-DE"/>
    </w:rPr>
  </w:style>
  <w:style w:type="paragraph" w:styleId="Fuzeile">
    <w:name w:val="footer"/>
    <w:basedOn w:val="Standard"/>
    <w:link w:val="FuzeileZchn"/>
    <w:rsid w:val="00606B7E"/>
    <w:pPr>
      <w:tabs>
        <w:tab w:val="center" w:pos="4536"/>
        <w:tab w:val="right" w:pos="9072"/>
      </w:tabs>
    </w:pPr>
    <w:rPr>
      <w:sz w:val="16"/>
    </w:rPr>
  </w:style>
  <w:style w:type="character" w:customStyle="1" w:styleId="FuzeileZchn">
    <w:name w:val="Fußzeile Zchn"/>
    <w:basedOn w:val="Absatz-Standardschriftart"/>
    <w:link w:val="Fuzeile"/>
    <w:rsid w:val="00606B7E"/>
    <w:rPr>
      <w:rFonts w:ascii="Trebuchet MS" w:eastAsia="Times New Roman" w:hAnsi="Trebuchet MS" w:cs="Times New Roman"/>
      <w:sz w:val="16"/>
      <w:szCs w:val="24"/>
      <w:lang w:eastAsia="de-DE"/>
    </w:rPr>
  </w:style>
  <w:style w:type="character" w:styleId="Seitenzahl">
    <w:name w:val="page number"/>
    <w:basedOn w:val="Absatz-Standardschriftart"/>
    <w:rsid w:val="00606B7E"/>
  </w:style>
  <w:style w:type="character" w:customStyle="1" w:styleId="berschriftZchn">
    <w:name w:val="Überschrift Zchn"/>
    <w:link w:val="berschrift"/>
    <w:locked/>
    <w:rsid w:val="00270236"/>
    <w:rPr>
      <w:rFonts w:ascii="Times New Roman" w:eastAsia="Times New Roman" w:hAnsi="Times New Roman" w:cs="Times New Roman"/>
      <w:b/>
      <w:sz w:val="28"/>
      <w:szCs w:val="24"/>
      <w:lang w:eastAsia="ar-SA"/>
    </w:rPr>
  </w:style>
  <w:style w:type="paragraph" w:customStyle="1" w:styleId="berschrift">
    <w:name w:val="Überschrift"/>
    <w:basedOn w:val="Standard"/>
    <w:link w:val="berschriftZchn"/>
    <w:qFormat/>
    <w:rsid w:val="00270236"/>
    <w:rPr>
      <w:rFonts w:ascii="Times New Roman" w:hAnsi="Times New Roman"/>
      <w:b/>
      <w:sz w:val="28"/>
      <w:lang w:eastAsia="ar-SA"/>
    </w:rPr>
  </w:style>
  <w:style w:type="character" w:styleId="Hyperlink">
    <w:name w:val="Hyperlink"/>
    <w:basedOn w:val="Absatz-Standardschriftart"/>
    <w:uiPriority w:val="99"/>
    <w:unhideWhenUsed/>
    <w:rsid w:val="00950137"/>
    <w:rPr>
      <w:color w:val="0000FF" w:themeColor="hyperlink"/>
      <w:u w:val="single"/>
    </w:rPr>
  </w:style>
  <w:style w:type="paragraph" w:styleId="Sprechblasentext">
    <w:name w:val="Balloon Text"/>
    <w:basedOn w:val="Standard"/>
    <w:link w:val="SprechblasentextZchn"/>
    <w:uiPriority w:val="99"/>
    <w:semiHidden/>
    <w:unhideWhenUsed/>
    <w:rsid w:val="00C412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1281"/>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ZfP</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Mitrenga, Rieke</dc:creator>
  <cp:lastModifiedBy>Alois Strasser</cp:lastModifiedBy>
  <cp:revision>2</cp:revision>
  <dcterms:created xsi:type="dcterms:W3CDTF">2021-01-29T07:25:00Z</dcterms:created>
  <dcterms:modified xsi:type="dcterms:W3CDTF">2021-01-29T07:25:00Z</dcterms:modified>
</cp:coreProperties>
</file>