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66E2A" w14:textId="77777777" w:rsidR="00553FC5" w:rsidRPr="00565C02" w:rsidRDefault="00553FC5" w:rsidP="002528D1">
      <w:pPr>
        <w:spacing w:line="276" w:lineRule="auto"/>
        <w:ind w:right="651"/>
      </w:pPr>
    </w:p>
    <w:p w14:paraId="457D1241" w14:textId="77777777" w:rsidR="00553FC5" w:rsidRPr="00565C02" w:rsidRDefault="003A6B46" w:rsidP="002528D1">
      <w:pPr>
        <w:spacing w:line="276" w:lineRule="auto"/>
        <w:ind w:right="651"/>
      </w:pPr>
      <w:r w:rsidRPr="00565C02">
        <w:rPr>
          <w:noProof/>
        </w:rPr>
        <mc:AlternateContent>
          <mc:Choice Requires="wps">
            <w:drawing>
              <wp:anchor distT="0" distB="0" distL="114300" distR="114300" simplePos="0" relativeHeight="251658240" behindDoc="0" locked="0" layoutInCell="1" allowOverlap="1" wp14:anchorId="1E104C70" wp14:editId="22F59323">
                <wp:simplePos x="0" y="0"/>
                <wp:positionH relativeFrom="column">
                  <wp:posOffset>4702175</wp:posOffset>
                </wp:positionH>
                <wp:positionV relativeFrom="paragraph">
                  <wp:posOffset>10160</wp:posOffset>
                </wp:positionV>
                <wp:extent cx="2106930" cy="1840230"/>
                <wp:effectExtent l="0" t="0" r="762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84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19BA99" w14:textId="77777777" w:rsidR="00E910EB" w:rsidRDefault="00E910EB">
                            <w:pPr>
                              <w:pStyle w:val="Noparagraphstyle"/>
                              <w:rPr>
                                <w:rFonts w:ascii="Arial" w:hAnsi="Arial" w:cs="Arial"/>
                                <w:b/>
                                <w:bCs/>
                                <w:sz w:val="16"/>
                                <w:szCs w:val="16"/>
                              </w:rPr>
                            </w:pPr>
                            <w:r>
                              <w:rPr>
                                <w:rFonts w:ascii="Arial" w:hAnsi="Arial" w:cs="Arial"/>
                                <w:b/>
                                <w:bCs/>
                                <w:sz w:val="16"/>
                                <w:szCs w:val="16"/>
                              </w:rPr>
                              <w:t>Presse- und</w:t>
                            </w:r>
                            <w:r>
                              <w:rPr>
                                <w:rFonts w:ascii="Arial" w:hAnsi="Arial" w:cs="Arial"/>
                                <w:b/>
                                <w:bCs/>
                                <w:sz w:val="16"/>
                                <w:szCs w:val="16"/>
                              </w:rPr>
                              <w:br/>
                              <w:t>Öffentlichkeitsarbeit</w:t>
                            </w:r>
                          </w:p>
                          <w:p w14:paraId="0D182786" w14:textId="77777777" w:rsidR="00E910EB" w:rsidRDefault="00E910EB">
                            <w:pPr>
                              <w:pStyle w:val="Noparagraphstyle"/>
                              <w:rPr>
                                <w:rFonts w:ascii="Arial" w:hAnsi="Arial" w:cs="Arial"/>
                                <w:sz w:val="16"/>
                                <w:szCs w:val="16"/>
                              </w:rPr>
                            </w:pPr>
                            <w:r w:rsidRPr="00B87B38">
                              <w:rPr>
                                <w:rFonts w:ascii="Arial" w:hAnsi="Arial" w:cs="Arial"/>
                                <w:b/>
                                <w:sz w:val="16"/>
                                <w:szCs w:val="16"/>
                              </w:rPr>
                              <w:t xml:space="preserve">Annika </w:t>
                            </w:r>
                            <w:proofErr w:type="spellStart"/>
                            <w:r w:rsidRPr="00B87B38">
                              <w:rPr>
                                <w:rFonts w:ascii="Arial" w:hAnsi="Arial" w:cs="Arial"/>
                                <w:b/>
                                <w:sz w:val="16"/>
                                <w:szCs w:val="16"/>
                              </w:rPr>
                              <w:t>Bingmann</w:t>
                            </w:r>
                            <w:proofErr w:type="spellEnd"/>
                            <w:r>
                              <w:rPr>
                                <w:rFonts w:ascii="Arial" w:hAnsi="Arial" w:cs="Arial"/>
                                <w:sz w:val="16"/>
                                <w:szCs w:val="16"/>
                              </w:rPr>
                              <w:br/>
                              <w:t>Leitung</w:t>
                            </w:r>
                          </w:p>
                          <w:p w14:paraId="72B0EC09" w14:textId="77777777" w:rsidR="00E910EB" w:rsidRDefault="00E910EB">
                            <w:pPr>
                              <w:pStyle w:val="Noparagraphstyle"/>
                              <w:rPr>
                                <w:rFonts w:ascii="Arial" w:hAnsi="Arial" w:cs="Arial"/>
                                <w:sz w:val="16"/>
                                <w:szCs w:val="16"/>
                              </w:rPr>
                            </w:pPr>
                          </w:p>
                          <w:p w14:paraId="085C1A7D" w14:textId="77777777" w:rsidR="00E910EB" w:rsidRDefault="00E910EB">
                            <w:pPr>
                              <w:pStyle w:val="Noparagraphstyle"/>
                              <w:rPr>
                                <w:rFonts w:ascii="Arial" w:hAnsi="Arial" w:cs="Arial"/>
                                <w:sz w:val="16"/>
                                <w:szCs w:val="16"/>
                              </w:rPr>
                            </w:pPr>
                            <w:proofErr w:type="spellStart"/>
                            <w:r>
                              <w:rPr>
                                <w:rFonts w:ascii="Arial" w:hAnsi="Arial" w:cs="Arial"/>
                                <w:sz w:val="16"/>
                                <w:szCs w:val="16"/>
                              </w:rPr>
                              <w:t>Helmholtzstraße</w:t>
                            </w:r>
                            <w:proofErr w:type="spellEnd"/>
                            <w:r>
                              <w:rPr>
                                <w:rFonts w:ascii="Arial" w:hAnsi="Arial" w:cs="Arial"/>
                                <w:sz w:val="16"/>
                                <w:szCs w:val="16"/>
                              </w:rPr>
                              <w:t xml:space="preserve"> 16</w:t>
                            </w:r>
                          </w:p>
                          <w:p w14:paraId="5070D01A" w14:textId="77777777" w:rsidR="00E910EB" w:rsidRPr="007D6A18" w:rsidRDefault="00E910EB">
                            <w:pPr>
                              <w:pStyle w:val="Noparagraphstyle"/>
                              <w:rPr>
                                <w:rFonts w:ascii="Arial" w:hAnsi="Arial" w:cs="Arial"/>
                                <w:sz w:val="16"/>
                                <w:szCs w:val="16"/>
                              </w:rPr>
                            </w:pPr>
                            <w:r w:rsidRPr="007D6A18">
                              <w:rPr>
                                <w:rFonts w:ascii="Arial" w:hAnsi="Arial" w:cs="Arial"/>
                                <w:sz w:val="16"/>
                                <w:szCs w:val="16"/>
                              </w:rPr>
                              <w:t>89081 Ulm, Germany</w:t>
                            </w:r>
                          </w:p>
                          <w:p w14:paraId="12EC531C" w14:textId="77777777" w:rsidR="00E910EB" w:rsidRPr="007D6A18" w:rsidRDefault="00E910EB">
                            <w:pPr>
                              <w:pStyle w:val="Noparagraphstyle"/>
                              <w:rPr>
                                <w:rFonts w:ascii="Arial" w:hAnsi="Arial" w:cs="Arial"/>
                                <w:sz w:val="16"/>
                                <w:szCs w:val="16"/>
                              </w:rPr>
                            </w:pPr>
                          </w:p>
                          <w:p w14:paraId="0F3D0E99" w14:textId="77777777" w:rsidR="00E910EB" w:rsidRPr="007D6A18" w:rsidRDefault="00E910EB">
                            <w:pPr>
                              <w:pStyle w:val="Noparagraphstyle"/>
                              <w:rPr>
                                <w:rFonts w:ascii="Arial" w:hAnsi="Arial" w:cs="Arial"/>
                                <w:sz w:val="16"/>
                                <w:szCs w:val="16"/>
                              </w:rPr>
                            </w:pPr>
                            <w:r w:rsidRPr="007D6A18">
                              <w:rPr>
                                <w:rFonts w:ascii="Arial" w:hAnsi="Arial" w:cs="Arial"/>
                                <w:sz w:val="16"/>
                                <w:szCs w:val="16"/>
                              </w:rPr>
                              <w:t>Tel: +49 731 50-22121</w:t>
                            </w:r>
                          </w:p>
                          <w:p w14:paraId="3465CA9D" w14:textId="77777777" w:rsidR="00E910EB" w:rsidRPr="007D6A18" w:rsidRDefault="00E910EB">
                            <w:pPr>
                              <w:pStyle w:val="Noparagraphstyle"/>
                              <w:rPr>
                                <w:rFonts w:ascii="Arial" w:hAnsi="Arial" w:cs="Arial"/>
                                <w:sz w:val="16"/>
                                <w:szCs w:val="16"/>
                              </w:rPr>
                            </w:pPr>
                            <w:r>
                              <w:rPr>
                                <w:rFonts w:ascii="Arial" w:hAnsi="Arial" w:cs="Arial"/>
                                <w:sz w:val="16"/>
                                <w:szCs w:val="16"/>
                              </w:rPr>
                              <w:t>Fax: +49 731 50-12-22020</w:t>
                            </w:r>
                          </w:p>
                          <w:p w14:paraId="401ACA5E" w14:textId="77777777" w:rsidR="00E910EB" w:rsidRPr="007D6A18" w:rsidRDefault="00E910EB">
                            <w:pPr>
                              <w:pStyle w:val="Noparagraphstyle"/>
                              <w:rPr>
                                <w:rFonts w:ascii="Arial" w:hAnsi="Arial" w:cs="Arial"/>
                                <w:sz w:val="16"/>
                                <w:szCs w:val="16"/>
                              </w:rPr>
                            </w:pPr>
                            <w:r w:rsidRPr="007D6A18">
                              <w:rPr>
                                <w:rFonts w:ascii="Arial" w:hAnsi="Arial" w:cs="Arial"/>
                                <w:sz w:val="16"/>
                                <w:szCs w:val="16"/>
                              </w:rPr>
                              <w:t>pressestelle@uni-ulm.de</w:t>
                            </w:r>
                          </w:p>
                          <w:p w14:paraId="5ED2501D" w14:textId="77777777" w:rsidR="00E910EB" w:rsidRPr="007D6A18" w:rsidRDefault="00E910EB">
                            <w:pPr>
                              <w:pStyle w:val="Noparagraphstyle"/>
                              <w:rPr>
                                <w:rFonts w:ascii="Arial" w:hAnsi="Arial" w:cs="Arial"/>
                                <w:sz w:val="16"/>
                                <w:szCs w:val="16"/>
                              </w:rPr>
                            </w:pPr>
                            <w:r w:rsidRPr="007D6A18">
                              <w:rPr>
                                <w:rFonts w:ascii="Arial" w:hAnsi="Arial" w:cs="Arial"/>
                                <w:sz w:val="16"/>
                                <w:szCs w:val="16"/>
                              </w:rPr>
                              <w:t>http://www.uni-ulm.de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04C70" id="_x0000_t202" coordsize="21600,21600" o:spt="202" path="m,l,21600r21600,l21600,xe">
                <v:stroke joinstyle="miter"/>
                <v:path gradientshapeok="t" o:connecttype="rect"/>
              </v:shapetype>
              <v:shape id="Text Box 7" o:spid="_x0000_s1026" type="#_x0000_t202" style="position:absolute;margin-left:370.25pt;margin-top:.8pt;width:165.9pt;height:14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" filled="f" stroked="f" strokeweight="0">
                <v:textbox inset="0,0,0,0">
                  <w:txbxContent>
                    <w:p w14:paraId="0319BA99" w14:textId="77777777" w:rsidR="00E910EB" w:rsidRDefault="00E910EB">
                      <w:pPr>
                        <w:pStyle w:val="Noparagraphstyle"/>
                        <w:rPr>
                          <w:rFonts w:ascii="Arial" w:hAnsi="Arial" w:cs="Arial"/>
                          <w:b/>
                          <w:bCs/>
                          <w:sz w:val="16"/>
                          <w:szCs w:val="16"/>
                        </w:rPr>
                      </w:pPr>
                      <w:r>
                        <w:rPr>
                          <w:rFonts w:ascii="Arial" w:hAnsi="Arial" w:cs="Arial"/>
                          <w:b/>
                          <w:bCs/>
                          <w:sz w:val="16"/>
                          <w:szCs w:val="16"/>
                        </w:rPr>
                        <w:t>Presse- und</w:t>
                      </w:r>
                      <w:r>
                        <w:rPr>
                          <w:rFonts w:ascii="Arial" w:hAnsi="Arial" w:cs="Arial"/>
                          <w:b/>
                          <w:bCs/>
                          <w:sz w:val="16"/>
                          <w:szCs w:val="16"/>
                        </w:rPr>
                        <w:br/>
                        <w:t>Öffentlichkeitsarbeit</w:t>
                      </w:r>
                    </w:p>
                    <w:p w14:paraId="0D182786" w14:textId="77777777" w:rsidR="00E910EB" w:rsidRDefault="00E910EB">
                      <w:pPr>
                        <w:pStyle w:val="Noparagraphstyle"/>
                        <w:rPr>
                          <w:rFonts w:ascii="Arial" w:hAnsi="Arial" w:cs="Arial"/>
                          <w:sz w:val="16"/>
                          <w:szCs w:val="16"/>
                        </w:rPr>
                      </w:pPr>
                      <w:r w:rsidRPr="00B87B38">
                        <w:rPr>
                          <w:rFonts w:ascii="Arial" w:hAnsi="Arial" w:cs="Arial"/>
                          <w:b/>
                          <w:sz w:val="16"/>
                          <w:szCs w:val="16"/>
                        </w:rPr>
                        <w:t>Annika Bingmann</w:t>
                      </w:r>
                      <w:r>
                        <w:rPr>
                          <w:rFonts w:ascii="Arial" w:hAnsi="Arial" w:cs="Arial"/>
                          <w:sz w:val="16"/>
                          <w:szCs w:val="16"/>
                        </w:rPr>
                        <w:br/>
                        <w:t>Leitung</w:t>
                      </w:r>
                    </w:p>
                    <w:p w14:paraId="72B0EC09" w14:textId="77777777" w:rsidR="00E910EB" w:rsidRDefault="00E910EB">
                      <w:pPr>
                        <w:pStyle w:val="Noparagraphstyle"/>
                        <w:rPr>
                          <w:rFonts w:ascii="Arial" w:hAnsi="Arial" w:cs="Arial"/>
                          <w:sz w:val="16"/>
                          <w:szCs w:val="16"/>
                        </w:rPr>
                      </w:pPr>
                    </w:p>
                    <w:p w14:paraId="085C1A7D" w14:textId="77777777" w:rsidR="00E910EB" w:rsidRDefault="00E910EB">
                      <w:pPr>
                        <w:pStyle w:val="Noparagraphstyle"/>
                        <w:rPr>
                          <w:rFonts w:ascii="Arial" w:hAnsi="Arial" w:cs="Arial"/>
                          <w:sz w:val="16"/>
                          <w:szCs w:val="16"/>
                        </w:rPr>
                      </w:pPr>
                      <w:r>
                        <w:rPr>
                          <w:rFonts w:ascii="Arial" w:hAnsi="Arial" w:cs="Arial"/>
                          <w:sz w:val="16"/>
                          <w:szCs w:val="16"/>
                        </w:rPr>
                        <w:t>Helmholtzstraße 16</w:t>
                      </w:r>
                    </w:p>
                    <w:p w14:paraId="5070D01A" w14:textId="77777777" w:rsidR="00E910EB" w:rsidRPr="007D6A18" w:rsidRDefault="00E910EB">
                      <w:pPr>
                        <w:pStyle w:val="Noparagraphstyle"/>
                        <w:rPr>
                          <w:rFonts w:ascii="Arial" w:hAnsi="Arial" w:cs="Arial"/>
                          <w:sz w:val="16"/>
                          <w:szCs w:val="16"/>
                        </w:rPr>
                      </w:pPr>
                      <w:r w:rsidRPr="007D6A18">
                        <w:rPr>
                          <w:rFonts w:ascii="Arial" w:hAnsi="Arial" w:cs="Arial"/>
                          <w:sz w:val="16"/>
                          <w:szCs w:val="16"/>
                        </w:rPr>
                        <w:t>89081 Ulm, Germany</w:t>
                      </w:r>
                    </w:p>
                    <w:p w14:paraId="12EC531C" w14:textId="77777777" w:rsidR="00E910EB" w:rsidRPr="007D6A18" w:rsidRDefault="00E910EB">
                      <w:pPr>
                        <w:pStyle w:val="Noparagraphstyle"/>
                        <w:rPr>
                          <w:rFonts w:ascii="Arial" w:hAnsi="Arial" w:cs="Arial"/>
                          <w:sz w:val="16"/>
                          <w:szCs w:val="16"/>
                        </w:rPr>
                      </w:pPr>
                    </w:p>
                    <w:p w14:paraId="0F3D0E99" w14:textId="77777777" w:rsidR="00E910EB" w:rsidRPr="007D6A18" w:rsidRDefault="00E910EB">
                      <w:pPr>
                        <w:pStyle w:val="Noparagraphstyle"/>
                        <w:rPr>
                          <w:rFonts w:ascii="Arial" w:hAnsi="Arial" w:cs="Arial"/>
                          <w:sz w:val="16"/>
                          <w:szCs w:val="16"/>
                        </w:rPr>
                      </w:pPr>
                      <w:r w:rsidRPr="007D6A18">
                        <w:rPr>
                          <w:rFonts w:ascii="Arial" w:hAnsi="Arial" w:cs="Arial"/>
                          <w:sz w:val="16"/>
                          <w:szCs w:val="16"/>
                        </w:rPr>
                        <w:t>Tel: +49 731 50-22121</w:t>
                      </w:r>
                    </w:p>
                    <w:p w14:paraId="3465CA9D" w14:textId="77777777" w:rsidR="00E910EB" w:rsidRPr="007D6A18" w:rsidRDefault="00E910EB">
                      <w:pPr>
                        <w:pStyle w:val="Noparagraphstyle"/>
                        <w:rPr>
                          <w:rFonts w:ascii="Arial" w:hAnsi="Arial" w:cs="Arial"/>
                          <w:sz w:val="16"/>
                          <w:szCs w:val="16"/>
                        </w:rPr>
                      </w:pPr>
                      <w:r>
                        <w:rPr>
                          <w:rFonts w:ascii="Arial" w:hAnsi="Arial" w:cs="Arial"/>
                          <w:sz w:val="16"/>
                          <w:szCs w:val="16"/>
                        </w:rPr>
                        <w:t>Fax: +49 731 50-12-22020</w:t>
                      </w:r>
                    </w:p>
                    <w:p w14:paraId="401ACA5E" w14:textId="77777777" w:rsidR="00E910EB" w:rsidRPr="007D6A18" w:rsidRDefault="00E910EB">
                      <w:pPr>
                        <w:pStyle w:val="Noparagraphstyle"/>
                        <w:rPr>
                          <w:rFonts w:ascii="Arial" w:hAnsi="Arial" w:cs="Arial"/>
                          <w:sz w:val="16"/>
                          <w:szCs w:val="16"/>
                        </w:rPr>
                      </w:pPr>
                      <w:r w:rsidRPr="007D6A18">
                        <w:rPr>
                          <w:rFonts w:ascii="Arial" w:hAnsi="Arial" w:cs="Arial"/>
                          <w:sz w:val="16"/>
                          <w:szCs w:val="16"/>
                        </w:rPr>
                        <w:t>pressestelle@uni-ulm.de</w:t>
                      </w:r>
                    </w:p>
                    <w:p w14:paraId="5ED2501D" w14:textId="77777777" w:rsidR="00E910EB" w:rsidRPr="007D6A18" w:rsidRDefault="00E910EB">
                      <w:pPr>
                        <w:pStyle w:val="Noparagraphstyle"/>
                        <w:rPr>
                          <w:rFonts w:ascii="Arial" w:hAnsi="Arial" w:cs="Arial"/>
                          <w:sz w:val="16"/>
                          <w:szCs w:val="16"/>
                        </w:rPr>
                      </w:pPr>
                      <w:r w:rsidRPr="007D6A18">
                        <w:rPr>
                          <w:rFonts w:ascii="Arial" w:hAnsi="Arial" w:cs="Arial"/>
                          <w:sz w:val="16"/>
                          <w:szCs w:val="16"/>
                        </w:rPr>
                        <w:t>http://www.uni-ulm.de</w:t>
                      </w:r>
                    </w:p>
                  </w:txbxContent>
                </v:textbox>
              </v:shape>
            </w:pict>
          </mc:Fallback>
        </mc:AlternateContent>
      </w:r>
      <w:r w:rsidRPr="00565C02">
        <w:rPr>
          <w:noProof/>
        </w:rPr>
        <mc:AlternateContent>
          <mc:Choice Requires="wps">
            <w:drawing>
              <wp:anchor distT="0" distB="0" distL="114300" distR="114300" simplePos="0" relativeHeight="251657216" behindDoc="0" locked="0" layoutInCell="1" allowOverlap="1" wp14:anchorId="2CFBEAB7" wp14:editId="57683549">
                <wp:simplePos x="0" y="0"/>
                <wp:positionH relativeFrom="column">
                  <wp:posOffset>635</wp:posOffset>
                </wp:positionH>
                <wp:positionV relativeFrom="paragraph">
                  <wp:posOffset>98425</wp:posOffset>
                </wp:positionV>
                <wp:extent cx="3429000" cy="472440"/>
                <wp:effectExtent l="0" t="0" r="0" b="381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15E40" w14:textId="77777777" w:rsidR="00E910EB" w:rsidRDefault="0022559D">
                            <w:pPr>
                              <w:rPr>
                                <w:b/>
                                <w:bCs/>
                              </w:rPr>
                            </w:pPr>
                            <w:r>
                              <w:rPr>
                                <w:b/>
                                <w:bCs/>
                              </w:rPr>
                              <w:t>Medieneinladung</w:t>
                            </w:r>
                          </w:p>
                          <w:p w14:paraId="1D69A87A" w14:textId="63575D97" w:rsidR="00F71FB9" w:rsidRPr="00F71FB9" w:rsidRDefault="006F6843">
                            <w:pPr>
                              <w:rPr>
                                <w:bCs/>
                              </w:rPr>
                            </w:pPr>
                            <w:r>
                              <w:rPr>
                                <w:bCs/>
                              </w:rPr>
                              <w:t>02.03</w:t>
                            </w:r>
                            <w:r w:rsidR="00F71FB9" w:rsidRPr="00F71FB9">
                              <w:rPr>
                                <w:bCs/>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BEAB7" id="_x0000_t202" coordsize="21600,21600" o:spt="202" path="m,l,21600r21600,l21600,xe">
                <v:stroke joinstyle="miter"/>
                <v:path gradientshapeok="t" o:connecttype="rect"/>
              </v:shapetype>
              <v:shape id="Text Box 8" o:spid="_x0000_s1027" type="#_x0000_t202" style="position:absolute;margin-left:.05pt;margin-top:7.75pt;width:270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" filled="f" stroked="f">
                <v:textbox inset="0,0,0,0">
                  <w:txbxContent>
                    <w:p w14:paraId="67615E40" w14:textId="77777777" w:rsidR="00E910EB" w:rsidRDefault="0022559D">
                      <w:pPr>
                        <w:rPr>
                          <w:b/>
                          <w:bCs/>
                        </w:rPr>
                      </w:pPr>
                      <w:r>
                        <w:rPr>
                          <w:b/>
                          <w:bCs/>
                        </w:rPr>
                        <w:t>Medieneinladung</w:t>
                      </w:r>
                    </w:p>
                    <w:p w14:paraId="1D69A87A" w14:textId="63575D97" w:rsidR="00F71FB9" w:rsidRPr="00F71FB9" w:rsidRDefault="006F6843">
                      <w:pPr>
                        <w:rPr>
                          <w:bCs/>
                        </w:rPr>
                      </w:pPr>
                      <w:r>
                        <w:rPr>
                          <w:bCs/>
                        </w:rPr>
                        <w:t>02.03</w:t>
                      </w:r>
                      <w:r w:rsidR="00F71FB9" w:rsidRPr="00F71FB9">
                        <w:rPr>
                          <w:bCs/>
                        </w:rPr>
                        <w:t>.2021</w:t>
                      </w:r>
                    </w:p>
                  </w:txbxContent>
                </v:textbox>
              </v:shape>
            </w:pict>
          </mc:Fallback>
        </mc:AlternateContent>
      </w:r>
    </w:p>
    <w:p w14:paraId="6A322F03" w14:textId="77777777" w:rsidR="00553FC5" w:rsidRPr="00565C02" w:rsidRDefault="00553FC5" w:rsidP="002528D1">
      <w:pPr>
        <w:spacing w:line="276" w:lineRule="auto"/>
        <w:ind w:right="651"/>
      </w:pPr>
    </w:p>
    <w:p w14:paraId="22427968" w14:textId="77777777" w:rsidR="00553FC5" w:rsidRPr="00565C02" w:rsidRDefault="00553FC5" w:rsidP="002528D1">
      <w:pPr>
        <w:spacing w:line="276" w:lineRule="auto"/>
        <w:ind w:right="651"/>
      </w:pPr>
    </w:p>
    <w:p w14:paraId="6ADB3790" w14:textId="68E9E757" w:rsidR="00553FC5" w:rsidRPr="00565C02" w:rsidRDefault="00C73433" w:rsidP="002528D1">
      <w:pPr>
        <w:spacing w:line="276" w:lineRule="auto"/>
        <w:ind w:right="651"/>
      </w:pPr>
      <w:r>
        <w:br/>
      </w:r>
    </w:p>
    <w:p w14:paraId="76EF9043" w14:textId="77777777" w:rsidR="00553FC5" w:rsidRPr="00565C02" w:rsidRDefault="00553FC5" w:rsidP="002528D1">
      <w:pPr>
        <w:spacing w:line="276" w:lineRule="auto"/>
        <w:ind w:right="651"/>
      </w:pPr>
    </w:p>
    <w:p w14:paraId="5F7E4B68" w14:textId="22897A3C" w:rsidR="00553FC5" w:rsidRPr="006A635D" w:rsidRDefault="00D619E1" w:rsidP="002528D1">
      <w:pPr>
        <w:spacing w:line="276" w:lineRule="auto"/>
        <w:ind w:right="651"/>
      </w:pPr>
      <w:r w:rsidRPr="006A635D">
        <w:t xml:space="preserve">Nr. </w:t>
      </w:r>
      <w:r w:rsidR="006F6843">
        <w:t>14</w:t>
      </w:r>
      <w:r w:rsidR="001B29BE">
        <w:t>/2021</w:t>
      </w:r>
    </w:p>
    <w:p w14:paraId="5A0A94F7" w14:textId="77777777" w:rsidR="002528D1" w:rsidRPr="0022559D" w:rsidRDefault="00A62697" w:rsidP="0022559D">
      <w:pPr>
        <w:spacing w:line="276" w:lineRule="auto"/>
        <w:ind w:right="651"/>
        <w:rPr>
          <w:rFonts w:cs="Calibri"/>
          <w:b/>
        </w:rPr>
      </w:pPr>
      <w:bookmarkStart w:id="0" w:name="_GoBack"/>
      <w:r>
        <w:rPr>
          <w:b/>
        </w:rPr>
        <w:br/>
      </w:r>
    </w:p>
    <w:p w14:paraId="6301B93F" w14:textId="1F1AD45A" w:rsidR="00BE6581" w:rsidRDefault="00C2390B" w:rsidP="002528D1">
      <w:pPr>
        <w:spacing w:line="276" w:lineRule="auto"/>
        <w:ind w:right="652"/>
        <w:rPr>
          <w:b/>
        </w:rPr>
      </w:pPr>
      <w:r>
        <w:rPr>
          <w:b/>
        </w:rPr>
        <w:t xml:space="preserve">Erster digitaler </w:t>
      </w:r>
      <w:r w:rsidR="00BE6581" w:rsidRPr="00BE6581">
        <w:rPr>
          <w:b/>
        </w:rPr>
        <w:t xml:space="preserve">Dies </w:t>
      </w:r>
      <w:proofErr w:type="spellStart"/>
      <w:r w:rsidR="00BE6581" w:rsidRPr="00BE6581">
        <w:rPr>
          <w:b/>
        </w:rPr>
        <w:t>a</w:t>
      </w:r>
      <w:r w:rsidR="00B026D3">
        <w:rPr>
          <w:b/>
        </w:rPr>
        <w:t>cademicus</w:t>
      </w:r>
      <w:proofErr w:type="spellEnd"/>
      <w:r w:rsidR="00B026D3">
        <w:rPr>
          <w:b/>
        </w:rPr>
        <w:br/>
        <w:t>Die Univers</w:t>
      </w:r>
      <w:r w:rsidR="001C5459">
        <w:rPr>
          <w:b/>
        </w:rPr>
        <w:t>ität Ulm feiert ihre Preisv</w:t>
      </w:r>
      <w:r w:rsidR="00CA4ECD">
        <w:rPr>
          <w:b/>
        </w:rPr>
        <w:t>e</w:t>
      </w:r>
      <w:r w:rsidR="00123EF8">
        <w:rPr>
          <w:b/>
        </w:rPr>
        <w:t>rgaben</w:t>
      </w:r>
      <w:r w:rsidR="00B026D3">
        <w:rPr>
          <w:b/>
        </w:rPr>
        <w:t xml:space="preserve"> online</w:t>
      </w:r>
    </w:p>
    <w:p w14:paraId="542C86D8" w14:textId="77777777" w:rsidR="00BE6581" w:rsidRDefault="00BE6581" w:rsidP="002528D1">
      <w:pPr>
        <w:spacing w:line="276" w:lineRule="auto"/>
        <w:ind w:right="652"/>
        <w:rPr>
          <w:b/>
        </w:rPr>
      </w:pPr>
    </w:p>
    <w:p w14:paraId="4B3DE7F5" w14:textId="3F9D7BA2" w:rsidR="00BE6581" w:rsidRDefault="00BE6581" w:rsidP="002528D1">
      <w:pPr>
        <w:spacing w:line="276" w:lineRule="auto"/>
        <w:ind w:right="652"/>
      </w:pPr>
      <w:r>
        <w:t xml:space="preserve">Der Dies </w:t>
      </w:r>
      <w:proofErr w:type="spellStart"/>
      <w:r>
        <w:t>academicus</w:t>
      </w:r>
      <w:proofErr w:type="spellEnd"/>
      <w:r>
        <w:t xml:space="preserve"> hat seit der Gründungszeit einen festen Platz im akademischen Jahr der Universität Ulm. Aufgrund der </w:t>
      </w:r>
      <w:proofErr w:type="spellStart"/>
      <w:r>
        <w:t>Coronavirus</w:t>
      </w:r>
      <w:proofErr w:type="spellEnd"/>
      <w:r>
        <w:t xml:space="preserve">-Pandemie findet die traditionsreiche Festveranstaltung in diesem Jahr erstmals digital statt. Moderiert von Dana Hoffmann (u.a. Roxy) haben Mitarbeitende der Universität Ulm die Preisverleihungen vorab aufgezeichnet. Erstausstrahlung des virtuellen Dies </w:t>
      </w:r>
      <w:proofErr w:type="spellStart"/>
      <w:r>
        <w:t>academicus</w:t>
      </w:r>
      <w:proofErr w:type="spellEnd"/>
      <w:r>
        <w:t xml:space="preserve"> ist am </w:t>
      </w:r>
      <w:r w:rsidRPr="006F6843">
        <w:rPr>
          <w:b/>
        </w:rPr>
        <w:t>Freitag,</w:t>
      </w:r>
      <w:r>
        <w:t xml:space="preserve"> </w:t>
      </w:r>
      <w:r w:rsidRPr="006F6843">
        <w:rPr>
          <w:b/>
        </w:rPr>
        <w:t>5. März</w:t>
      </w:r>
      <w:r>
        <w:t>, ab 15:00 Uhr</w:t>
      </w:r>
      <w:r w:rsidR="006F6843">
        <w:t xml:space="preserve"> (</w:t>
      </w:r>
      <w:r w:rsidR="006F6843" w:rsidRPr="006F6843">
        <w:t>www.uni-ulm.de/dies2021)</w:t>
      </w:r>
      <w:r>
        <w:t>.</w:t>
      </w:r>
    </w:p>
    <w:p w14:paraId="20F87387" w14:textId="77777777" w:rsidR="00BE6581" w:rsidRDefault="00BE6581" w:rsidP="002528D1">
      <w:pPr>
        <w:spacing w:line="276" w:lineRule="auto"/>
        <w:ind w:right="652"/>
      </w:pPr>
    </w:p>
    <w:p w14:paraId="7674CD7E" w14:textId="14CF1F21" w:rsidR="00BE6581" w:rsidRDefault="00BE6581" w:rsidP="002528D1">
      <w:pPr>
        <w:spacing w:line="276" w:lineRule="auto"/>
        <w:ind w:right="652"/>
      </w:pPr>
      <w:r>
        <w:t xml:space="preserve">Die </w:t>
      </w:r>
      <w:r w:rsidR="00B026D3">
        <w:t>sieben zu vergebenen</w:t>
      </w:r>
      <w:r>
        <w:t xml:space="preserve"> Ehrungen reichen vom Franziska-Kolb-Preis zur Förderung der L</w:t>
      </w:r>
      <w:r w:rsidR="00E13BB0">
        <w:t>eukämieforschung bis zu</w:t>
      </w:r>
      <w:r w:rsidR="00B026D3">
        <w:t xml:space="preserve"> </w:t>
      </w:r>
      <w:r>
        <w:t>zwei Kooperationspreisen Wissenschaft-Wirtschaft. Für seine Zusammenarbeit mit der Firma Uhlmann, einem Spezialisten für Pharmaverpackungen, wird der Informatik-Professor Manfred Reichert ausgezeichnet.</w:t>
      </w:r>
      <w:r w:rsidR="00683CEC">
        <w:t xml:space="preserve"> </w:t>
      </w:r>
      <w:r w:rsidR="00C2390B">
        <w:t>Im Fokus d</w:t>
      </w:r>
      <w:r w:rsidR="00E13BB0">
        <w:t>es gemeinsamen P</w:t>
      </w:r>
      <w:r w:rsidR="00C2390B">
        <w:t>rojekts stehen die Digitalisierung von Arbeitsprozessen</w:t>
      </w:r>
      <w:r w:rsidR="00E13BB0">
        <w:t>, die intelligente Auswertung von Sensordaten</w:t>
      </w:r>
      <w:r w:rsidR="00C2390B">
        <w:t xml:space="preserve"> und die Mensch-Maschine-Interaktion</w:t>
      </w:r>
      <w:r w:rsidR="009C1241">
        <w:t>.</w:t>
      </w:r>
      <w:r w:rsidR="00C2390B">
        <w:t xml:space="preserve"> </w:t>
      </w:r>
      <w:r w:rsidR="001D0AF2">
        <w:t xml:space="preserve">Der zweite Kooperationspreis geht an Professor Christian </w:t>
      </w:r>
      <w:proofErr w:type="spellStart"/>
      <w:r w:rsidR="001D0AF2">
        <w:t>Bolenz</w:t>
      </w:r>
      <w:proofErr w:type="spellEnd"/>
      <w:r w:rsidR="001D0AF2">
        <w:t xml:space="preserve">. Der Ärztliche Direktor der Universitätsklinik für Urologie und Kinderurologie hat mit </w:t>
      </w:r>
      <w:r w:rsidR="00C73433">
        <w:t xml:space="preserve">der Firma </w:t>
      </w:r>
      <w:proofErr w:type="spellStart"/>
      <w:r w:rsidR="00C73433">
        <w:t>Thericon</w:t>
      </w:r>
      <w:proofErr w:type="spellEnd"/>
      <w:r w:rsidR="00C73433">
        <w:t xml:space="preserve"> GmbH sowie</w:t>
      </w:r>
      <w:r w:rsidR="00D363FC">
        <w:t xml:space="preserve"> der Klinik für </w:t>
      </w:r>
      <w:proofErr w:type="spellStart"/>
      <w:r w:rsidR="00D363FC">
        <w:t>Urochirurgie</w:t>
      </w:r>
      <w:proofErr w:type="spellEnd"/>
      <w:r w:rsidR="00D363FC">
        <w:t xml:space="preserve"> der Universitätsmedizin Mannheim </w:t>
      </w:r>
      <w:r w:rsidR="001D0AF2">
        <w:t xml:space="preserve">eine neue </w:t>
      </w:r>
      <w:r w:rsidR="00D363FC">
        <w:t xml:space="preserve">endoskopische und chirurgische </w:t>
      </w:r>
      <w:r w:rsidR="001D0AF2">
        <w:t>Bildgebungstechnik für die Krebsfrüherkennung entwickelt.</w:t>
      </w:r>
    </w:p>
    <w:p w14:paraId="79FC579A" w14:textId="77777777" w:rsidR="00683CEC" w:rsidRDefault="00683CEC" w:rsidP="002528D1">
      <w:pPr>
        <w:spacing w:line="276" w:lineRule="auto"/>
        <w:ind w:right="652"/>
      </w:pPr>
    </w:p>
    <w:p w14:paraId="60B9A076" w14:textId="5731FAB3" w:rsidR="00683CEC" w:rsidRDefault="0022559D" w:rsidP="002528D1">
      <w:pPr>
        <w:spacing w:line="276" w:lineRule="auto"/>
        <w:ind w:right="652"/>
      </w:pPr>
      <w:r>
        <w:t>D</w:t>
      </w:r>
      <w:r w:rsidR="00683CEC">
        <w:t xml:space="preserve">er </w:t>
      </w:r>
      <w:proofErr w:type="spellStart"/>
      <w:r w:rsidR="00683CEC">
        <w:t>ExzellenziaUlm</w:t>
      </w:r>
      <w:proofErr w:type="spellEnd"/>
      <w:r w:rsidR="00D363FC">
        <w:t xml:space="preserve"> </w:t>
      </w:r>
      <w:r w:rsidR="00683CEC">
        <w:t>–</w:t>
      </w:r>
      <w:r w:rsidR="00D363FC">
        <w:t xml:space="preserve"> </w:t>
      </w:r>
      <w:r w:rsidR="00683CEC">
        <w:t xml:space="preserve">Forschungspreis </w:t>
      </w:r>
      <w:r>
        <w:t xml:space="preserve">für exzellente Nachwuchswissenschaftlerinnen feiert </w:t>
      </w:r>
      <w:r w:rsidR="00683CEC">
        <w:t>beim virtuellen D</w:t>
      </w:r>
      <w:r w:rsidR="00E13BB0">
        <w:t xml:space="preserve">ies </w:t>
      </w:r>
      <w:proofErr w:type="spellStart"/>
      <w:r w:rsidR="00E13BB0">
        <w:t>academicus</w:t>
      </w:r>
      <w:proofErr w:type="spellEnd"/>
      <w:r w:rsidR="00E13BB0">
        <w:t xml:space="preserve"> </w:t>
      </w:r>
      <w:r>
        <w:t>Premiere</w:t>
      </w:r>
      <w:r w:rsidR="00683CEC">
        <w:t xml:space="preserve">. </w:t>
      </w:r>
      <w:r>
        <w:t>Die erste Preisträgerin</w:t>
      </w:r>
      <w:r w:rsidR="00C2390B">
        <w:t xml:space="preserve"> ist PD Dr. Clair Hartmann von der Universitätsklinik für Anäst</w:t>
      </w:r>
      <w:r w:rsidR="00DF4062">
        <w:t xml:space="preserve">hesiologie und Intensivmedizin. </w:t>
      </w:r>
      <w:r w:rsidR="009C1241">
        <w:t xml:space="preserve">Weiterhin werden der Lehrpreis der Universität Ulm und der Harald-Rose-Preis vergeben. Den Ulmer Universitätssonderpreis für herausragendes studentisches </w:t>
      </w:r>
      <w:r w:rsidR="00DF2973">
        <w:t>Enga</w:t>
      </w:r>
      <w:r w:rsidR="00073EDE">
        <w:t xml:space="preserve">gement erhält Cora </w:t>
      </w:r>
      <w:proofErr w:type="spellStart"/>
      <w:r w:rsidR="00073EDE">
        <w:t>Carmesin</w:t>
      </w:r>
      <w:proofErr w:type="spellEnd"/>
      <w:r w:rsidR="00073EDE">
        <w:t>, Sprecherin der BUND-Hochschulgruppe</w:t>
      </w:r>
      <w:r w:rsidR="00DF2973">
        <w:t>.</w:t>
      </w:r>
      <w:r w:rsidR="009C1241">
        <w:t xml:space="preserve"> Das von ih</w:t>
      </w:r>
      <w:r w:rsidR="00DF2973">
        <w:t>r</w:t>
      </w:r>
      <w:r w:rsidR="000131DF">
        <w:t xml:space="preserve"> veranlasste P</w:t>
      </w:r>
      <w:r w:rsidR="00073EDE">
        <w:t>rojekt</w:t>
      </w:r>
      <w:r w:rsidR="00DF2973">
        <w:t xml:space="preserve"> </w:t>
      </w:r>
      <w:r w:rsidR="00073EDE">
        <w:t>„</w:t>
      </w:r>
      <w:proofErr w:type="spellStart"/>
      <w:r w:rsidR="00073EDE">
        <w:t>Talking</w:t>
      </w:r>
      <w:proofErr w:type="spellEnd"/>
      <w:r w:rsidR="00073EDE">
        <w:t xml:space="preserve"> </w:t>
      </w:r>
      <w:proofErr w:type="spellStart"/>
      <w:r w:rsidR="00073EDE">
        <w:t>Tree</w:t>
      </w:r>
      <w:proofErr w:type="spellEnd"/>
      <w:r w:rsidR="00073EDE">
        <w:t xml:space="preserve">“ </w:t>
      </w:r>
      <w:r w:rsidR="000131DF">
        <w:t xml:space="preserve">trägt in Kooperation </w:t>
      </w:r>
      <w:r w:rsidR="00DF2973">
        <w:t>mit dem Institut für Systematische Bota</w:t>
      </w:r>
      <w:r w:rsidR="00073EDE">
        <w:t>nik und Ökologie</w:t>
      </w:r>
      <w:r w:rsidR="00DF2973">
        <w:t xml:space="preserve"> </w:t>
      </w:r>
      <w:r w:rsidR="00073EDE">
        <w:t>sowie</w:t>
      </w:r>
      <w:r w:rsidR="00DF2973">
        <w:t xml:space="preserve"> dem Botanischen Garten</w:t>
      </w:r>
      <w:r w:rsidR="00C2390B">
        <w:t xml:space="preserve"> zur Umweltbildung bei</w:t>
      </w:r>
      <w:r w:rsidR="000131DF">
        <w:t xml:space="preserve"> (Förderung: MOMO-Stiftung)</w:t>
      </w:r>
      <w:r w:rsidR="00C2390B">
        <w:t>. Eine Rotbuche informiert via Sensordaten über die Auswirkungen von Trockenheit, Luftfeuchtigkeit und Temperatur auf ihren Zustand.</w:t>
      </w:r>
      <w:r w:rsidR="00B026D3">
        <w:t xml:space="preserve"> „Seit rund einem Jahr laufen die allermeisten Lehrveranstaltungen an der Universität Ulm </w:t>
      </w:r>
      <w:proofErr w:type="spellStart"/>
      <w:r w:rsidR="00B026D3">
        <w:t>coronabedingt</w:t>
      </w:r>
      <w:proofErr w:type="spellEnd"/>
      <w:r w:rsidR="00B026D3">
        <w:t xml:space="preserve"> digital ab. Da ist es nur konsequent, eine unserer wichtigsten akademischen Festveranstaltungen ebenfalls online zu feiern“, sagt der Gastgeber des Dies </w:t>
      </w:r>
      <w:proofErr w:type="spellStart"/>
      <w:r w:rsidR="00B026D3">
        <w:t>academicus</w:t>
      </w:r>
      <w:proofErr w:type="spellEnd"/>
      <w:r w:rsidR="00B026D3">
        <w:t>, Universitätspräsident Professor Michael Weber.</w:t>
      </w:r>
    </w:p>
    <w:p w14:paraId="4C4DAFE6" w14:textId="77777777" w:rsidR="00E13BB0" w:rsidRDefault="00E13BB0" w:rsidP="002528D1">
      <w:pPr>
        <w:spacing w:line="276" w:lineRule="auto"/>
        <w:ind w:right="652"/>
      </w:pPr>
    </w:p>
    <w:p w14:paraId="5B61ED02" w14:textId="535DDD1B" w:rsidR="00C761FF" w:rsidRDefault="00E13BB0" w:rsidP="002528D1">
      <w:pPr>
        <w:spacing w:line="276" w:lineRule="auto"/>
        <w:ind w:right="652"/>
        <w:rPr>
          <w:b/>
        </w:rPr>
      </w:pPr>
      <w:r w:rsidRPr="0022559D">
        <w:rPr>
          <w:b/>
        </w:rPr>
        <w:t xml:space="preserve">Alle Universitätsmitglieder und Interessierten sind ab dem 5. März (15:00 Uhr) in den virtuellen Festsaal eingeladen: </w:t>
      </w:r>
      <w:hyperlink r:id="rId8" w:history="1">
        <w:r w:rsidR="00C761FF" w:rsidRPr="00F71465">
          <w:rPr>
            <w:rStyle w:val="Hyperlink"/>
            <w:b/>
          </w:rPr>
          <w:t>www.uni-ulm.de/dies2021</w:t>
        </w:r>
      </w:hyperlink>
      <w:r w:rsidRPr="0022559D">
        <w:rPr>
          <w:b/>
        </w:rPr>
        <w:t xml:space="preserve"> </w:t>
      </w:r>
    </w:p>
    <w:p w14:paraId="33C4B8F3" w14:textId="77777777" w:rsidR="00C73433" w:rsidRDefault="00E13BB0" w:rsidP="002528D1">
      <w:pPr>
        <w:spacing w:line="276" w:lineRule="auto"/>
        <w:ind w:right="652"/>
        <w:rPr>
          <w:b/>
        </w:rPr>
      </w:pPr>
      <w:r w:rsidRPr="0022559D">
        <w:rPr>
          <w:b/>
        </w:rPr>
        <w:t>Zudem wird die Veranstaltung a</w:t>
      </w:r>
      <w:r w:rsidR="003735A5">
        <w:rPr>
          <w:b/>
        </w:rPr>
        <w:t>uf dem YouTube</w:t>
      </w:r>
      <w:r w:rsidRPr="0022559D">
        <w:rPr>
          <w:b/>
        </w:rPr>
        <w:t>-Kanal der Universität Ulm übertragen.</w:t>
      </w:r>
    </w:p>
    <w:p w14:paraId="4F852797" w14:textId="1CF80B09" w:rsidR="00B026D3" w:rsidRPr="00C73433" w:rsidRDefault="00E13BB0" w:rsidP="002528D1">
      <w:pPr>
        <w:spacing w:line="276" w:lineRule="auto"/>
        <w:ind w:right="652"/>
        <w:rPr>
          <w:b/>
        </w:rPr>
      </w:pPr>
      <w:r w:rsidRPr="0022559D">
        <w:rPr>
          <w:b/>
        </w:rPr>
        <w:lastRenderedPageBreak/>
        <w:t>Weitere Informationen:</w:t>
      </w:r>
      <w:r>
        <w:t xml:space="preserve"> Daniel Strang (Veranstaltungsorganisation): 0731/</w:t>
      </w:r>
      <w:r w:rsidR="0022559D">
        <w:t xml:space="preserve">5022123, </w:t>
      </w:r>
      <w:hyperlink r:id="rId9" w:history="1">
        <w:r w:rsidR="0022559D" w:rsidRPr="000D2D54">
          <w:rPr>
            <w:rStyle w:val="Hyperlink"/>
          </w:rPr>
          <w:t>daniel.strang@uni-ulm.de</w:t>
        </w:r>
      </w:hyperlink>
      <w:r w:rsidR="009C1241">
        <w:t xml:space="preserve">, </w:t>
      </w:r>
      <w:r w:rsidR="0022559D" w:rsidRPr="0022559D">
        <w:rPr>
          <w:b/>
        </w:rPr>
        <w:t>Programm s. Anlage</w:t>
      </w:r>
    </w:p>
    <w:bookmarkEnd w:id="0"/>
    <w:p w14:paraId="424CA0C0" w14:textId="77777777" w:rsidR="00B026D3" w:rsidRDefault="00B026D3" w:rsidP="002528D1">
      <w:pPr>
        <w:spacing w:line="276" w:lineRule="auto"/>
        <w:ind w:right="652"/>
      </w:pPr>
    </w:p>
    <w:p w14:paraId="10BFB7E0" w14:textId="77777777" w:rsidR="000A33F7" w:rsidRPr="0099206F" w:rsidRDefault="000A33F7" w:rsidP="002528D1">
      <w:pPr>
        <w:pStyle w:val="Pressemitteilung"/>
        <w:ind w:right="651"/>
      </w:pPr>
      <w:r w:rsidRPr="0099206F">
        <w:t xml:space="preserve">Als junge Forschungsuniversität widmet sich die </w:t>
      </w:r>
      <w:r w:rsidRPr="0099206F">
        <w:rPr>
          <w:b/>
        </w:rPr>
        <w:t>Universität Ulm</w:t>
      </w:r>
      <w:r w:rsidRPr="0099206F">
        <w:t xml:space="preserve"> globalen Herausforderungen: 12 strategische und interdisziplinäre Forschungsbereiche orientieren sich an den übergeordneten Themen Alterung, Nachhaltigkeit, Technologie der Zukunft sowie Mensch und Gesundheit (www.uni-ulm.de/forschung). Die Forschungsstärke der Universität Ulm belegen hohe Drittmitteleinnahmen und zahlreiche große Verbundprojekte wie Sonderforschungsbereiche und ein Exzellenzcluster.</w:t>
      </w:r>
    </w:p>
    <w:p w14:paraId="25FDC2DA" w14:textId="77777777" w:rsidR="000A33F7" w:rsidRPr="0099206F" w:rsidRDefault="000A33F7" w:rsidP="002528D1">
      <w:pPr>
        <w:pStyle w:val="Pressemitteilung"/>
        <w:ind w:right="651"/>
      </w:pPr>
      <w:r w:rsidRPr="0099206F">
        <w:t>1967 als medizinisch-naturwissenschaftliche Hochschule gegründet, verteilen sich heute mehr als 10 000 Studierende auf die Fakultäten „Medizin“, „Naturwissenschaften“, „Mathematik und Wirtschaftswissenschaften“ sowie „Ingenieurwissenschaften, Informatik und Psychologie“. Über 60 Studiengänge, darunter eine steigende Anzahl englischsprachiger Angebote, bieten hervorragende berufliche Perspektiven. Dabei ist die Universität Ulm international wie regional bestens vernetzt.</w:t>
      </w:r>
    </w:p>
    <w:p w14:paraId="1328DAB2" w14:textId="77777777" w:rsidR="000A33F7" w:rsidRPr="0099206F" w:rsidRDefault="000A33F7" w:rsidP="002528D1">
      <w:pPr>
        <w:pStyle w:val="Pressemitteilung"/>
        <w:ind w:right="651"/>
      </w:pPr>
      <w:r w:rsidRPr="0099206F">
        <w:t>Die Universität Ulm ist Motor und Mittelpunkt der Wissenschaftsstadt mit außeruniversitären Forschungseinrichtungen, Kliniken der Maximalversorgung und Technologie-Unternehmen. Der Standort inmitten einer wirtschaftsstarken Region bietet exzellente Bedingungen für den Technologie- und Wissenstransfer.</w:t>
      </w:r>
    </w:p>
    <w:p w14:paraId="215AACAB" w14:textId="77777777" w:rsidR="000A33F7" w:rsidRPr="008B108F" w:rsidRDefault="000A33F7" w:rsidP="002528D1">
      <w:pPr>
        <w:pStyle w:val="Pressemitteilung"/>
        <w:ind w:right="651"/>
        <w:rPr>
          <w:sz w:val="18"/>
          <w:szCs w:val="18"/>
        </w:rPr>
      </w:pPr>
    </w:p>
    <w:p w14:paraId="2E9ED2F8" w14:textId="77777777" w:rsidR="000971D0" w:rsidRDefault="000A33F7" w:rsidP="002528D1">
      <w:pPr>
        <w:pStyle w:val="Pressemitteilung"/>
        <w:ind w:right="651"/>
        <w:rPr>
          <w:sz w:val="18"/>
          <w:szCs w:val="18"/>
        </w:rPr>
      </w:pPr>
      <w:r>
        <w:rPr>
          <w:sz w:val="18"/>
          <w:szCs w:val="18"/>
        </w:rPr>
        <w:t>Im Mai 2018</w:t>
      </w:r>
      <w:r w:rsidRPr="008B108F">
        <w:rPr>
          <w:sz w:val="18"/>
          <w:szCs w:val="18"/>
        </w:rPr>
        <w:t xml:space="preserve"> ist die neue EU-weite Datenschutz-Grundverordnung in Kraft getreten, die eine Überprüfung datenschutzrechtlicher Regelungen nötig macht. Gerne möchten wir Ihnen weiterhin Pressemitteilungen und Medieneinladungen der Universität Ulm zusenden. Sollten Sie jedoch kein Interesse mehr an diesen Informationen haben, löschen wir Sie natürlich umgehend aus unseren Verteilern. Senden Sie hierzu bitte eine Mail mit dem Betreff „Abmeldung“ an die Adresse </w:t>
      </w:r>
      <w:hyperlink r:id="rId10" w:history="1">
        <w:r w:rsidRPr="008B108F">
          <w:rPr>
            <w:rStyle w:val="Hyperlink"/>
            <w:sz w:val="18"/>
            <w:szCs w:val="18"/>
          </w:rPr>
          <w:t>pressestelle@uni-ulm.de</w:t>
        </w:r>
      </w:hyperlink>
      <w:r w:rsidR="00A62697">
        <w:rPr>
          <w:sz w:val="18"/>
          <w:szCs w:val="18"/>
        </w:rPr>
        <w:t xml:space="preserve">. </w:t>
      </w:r>
      <w:r w:rsidRPr="008B108F">
        <w:rPr>
          <w:sz w:val="18"/>
          <w:szCs w:val="18"/>
        </w:rPr>
        <w:t>Sollten wir keine Nachricht von Ihnen bekommen, belassen wir Ihren Kontakt zunächst in unseren Verteilern.</w:t>
      </w:r>
    </w:p>
    <w:p w14:paraId="175A0ED5" w14:textId="77777777" w:rsidR="00D363FC" w:rsidRDefault="00D363FC" w:rsidP="002528D1">
      <w:pPr>
        <w:pStyle w:val="Pressemitteilung"/>
        <w:ind w:right="651"/>
        <w:rPr>
          <w:sz w:val="18"/>
          <w:szCs w:val="18"/>
        </w:rPr>
      </w:pPr>
    </w:p>
    <w:p w14:paraId="74F7CDBA" w14:textId="77777777" w:rsidR="00D363FC" w:rsidRDefault="00D363FC" w:rsidP="002528D1">
      <w:pPr>
        <w:pStyle w:val="Pressemitteilung"/>
        <w:ind w:right="651"/>
        <w:rPr>
          <w:sz w:val="18"/>
          <w:szCs w:val="18"/>
        </w:rPr>
      </w:pPr>
    </w:p>
    <w:p w14:paraId="619C5C4B" w14:textId="77777777" w:rsidR="00D363FC" w:rsidRDefault="00D363FC" w:rsidP="002528D1">
      <w:pPr>
        <w:pStyle w:val="Pressemitteilung"/>
        <w:ind w:right="651"/>
        <w:rPr>
          <w:sz w:val="18"/>
          <w:szCs w:val="18"/>
        </w:rPr>
      </w:pPr>
    </w:p>
    <w:sectPr w:rsidR="00D363FC" w:rsidSect="00646B0C">
      <w:headerReference w:type="default" r:id="rId11"/>
      <w:footerReference w:type="default" r:id="rId12"/>
      <w:headerReference w:type="first" r:id="rId13"/>
      <w:pgSz w:w="11906" w:h="16838"/>
      <w:pgMar w:top="2268" w:right="1700" w:bottom="1134" w:left="1191" w:header="794"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3D894" w14:textId="77777777" w:rsidR="00E910EB" w:rsidRDefault="00E910EB">
      <w:r>
        <w:separator/>
      </w:r>
    </w:p>
  </w:endnote>
  <w:endnote w:type="continuationSeparator" w:id="0">
    <w:p w14:paraId="796C1626" w14:textId="77777777" w:rsidR="00E910EB" w:rsidRDefault="00E9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2836D" w14:textId="77777777" w:rsidR="00E910EB" w:rsidRPr="0039436D" w:rsidRDefault="00E910EB" w:rsidP="00553FC5">
    <w:pPr>
      <w:pStyle w:val="Fuzeile"/>
      <w:tabs>
        <w:tab w:val="clear" w:pos="4536"/>
        <w:tab w:val="clear" w:pos="9072"/>
        <w:tab w:val="left" w:pos="1800"/>
      </w:tabs>
    </w:pPr>
    <w:r>
      <w:rPr>
        <w:noProof/>
      </w:rPr>
      <mc:AlternateContent>
        <mc:Choice Requires="wps">
          <w:drawing>
            <wp:anchor distT="0" distB="0" distL="114300" distR="114300" simplePos="0" relativeHeight="251657728" behindDoc="0" locked="0" layoutInCell="1" allowOverlap="1" wp14:anchorId="771C7B7C" wp14:editId="1ABA4E38">
              <wp:simplePos x="0" y="0"/>
              <wp:positionH relativeFrom="column">
                <wp:posOffset>5094605</wp:posOffset>
              </wp:positionH>
              <wp:positionV relativeFrom="paragraph">
                <wp:posOffset>-92710</wp:posOffset>
              </wp:positionV>
              <wp:extent cx="13716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4D62C" w14:textId="52F8340B" w:rsidR="00E910EB" w:rsidRPr="0039436D" w:rsidRDefault="00E910EB" w:rsidP="00553FC5">
                          <w:r w:rsidRPr="0039436D">
                            <w:t xml:space="preserve">Seite </w:t>
                          </w:r>
                          <w:r w:rsidRPr="0039436D">
                            <w:fldChar w:fldCharType="begin"/>
                          </w:r>
                          <w:r w:rsidRPr="0039436D">
                            <w:instrText xml:space="preserve"> </w:instrText>
                          </w:r>
                          <w:r>
                            <w:instrText>PAGE</w:instrText>
                          </w:r>
                          <w:r w:rsidRPr="0039436D">
                            <w:instrText xml:space="preserve"> </w:instrText>
                          </w:r>
                          <w:r w:rsidRPr="0039436D">
                            <w:fldChar w:fldCharType="separate"/>
                          </w:r>
                          <w:r w:rsidR="003E58FB">
                            <w:rPr>
                              <w:noProof/>
                            </w:rPr>
                            <w:t>2</w:t>
                          </w:r>
                          <w:r w:rsidRPr="0039436D">
                            <w:fldChar w:fldCharType="end"/>
                          </w:r>
                          <w:r w:rsidRPr="0039436D">
                            <w:t xml:space="preserve"> von </w:t>
                          </w:r>
                          <w:r w:rsidRPr="0039436D">
                            <w:fldChar w:fldCharType="begin"/>
                          </w:r>
                          <w:r w:rsidRPr="0039436D">
                            <w:instrText xml:space="preserve"> </w:instrText>
                          </w:r>
                          <w:r>
                            <w:instrText>NUMPAGES</w:instrText>
                          </w:r>
                          <w:r w:rsidRPr="0039436D">
                            <w:instrText xml:space="preserve"> </w:instrText>
                          </w:r>
                          <w:r w:rsidRPr="0039436D">
                            <w:fldChar w:fldCharType="separate"/>
                          </w:r>
                          <w:r w:rsidR="003E58FB">
                            <w:rPr>
                              <w:noProof/>
                            </w:rPr>
                            <w:t>2</w:t>
                          </w:r>
                          <w:r w:rsidRPr="0039436D">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C7B7C" id="_x0000_t202" coordsize="21600,21600" o:spt="202" path="m,l,21600r21600,l21600,xe">
              <v:stroke joinstyle="miter"/>
              <v:path gradientshapeok="t" o:connecttype="rect"/>
            </v:shapetype>
            <v:shape id="Text Box 3" o:spid="_x0000_s1028" type="#_x0000_t202" style="position:absolute;margin-left:401.15pt;margin-top:-7.3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Msw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" filled="f" stroked="f">
              <v:textbox>
                <w:txbxContent>
                  <w:p w14:paraId="0064D62C" w14:textId="52F8340B" w:rsidR="00E910EB" w:rsidRPr="0039436D" w:rsidRDefault="00E910EB" w:rsidP="00553FC5">
                    <w:r w:rsidRPr="0039436D">
                      <w:t xml:space="preserve">Seite </w:t>
                    </w:r>
                    <w:r w:rsidRPr="0039436D">
                      <w:fldChar w:fldCharType="begin"/>
                    </w:r>
                    <w:r w:rsidRPr="0039436D">
                      <w:instrText xml:space="preserve"> </w:instrText>
                    </w:r>
                    <w:r>
                      <w:instrText>PAGE</w:instrText>
                    </w:r>
                    <w:r w:rsidRPr="0039436D">
                      <w:instrText xml:space="preserve"> </w:instrText>
                    </w:r>
                    <w:r w:rsidRPr="0039436D">
                      <w:fldChar w:fldCharType="separate"/>
                    </w:r>
                    <w:r w:rsidR="003E58FB">
                      <w:rPr>
                        <w:noProof/>
                      </w:rPr>
                      <w:t>2</w:t>
                    </w:r>
                    <w:r w:rsidRPr="0039436D">
                      <w:fldChar w:fldCharType="end"/>
                    </w:r>
                    <w:r w:rsidRPr="0039436D">
                      <w:t xml:space="preserve"> von </w:t>
                    </w:r>
                    <w:r w:rsidRPr="0039436D">
                      <w:fldChar w:fldCharType="begin"/>
                    </w:r>
                    <w:r w:rsidRPr="0039436D">
                      <w:instrText xml:space="preserve"> </w:instrText>
                    </w:r>
                    <w:r>
                      <w:instrText>NUMPAGES</w:instrText>
                    </w:r>
                    <w:r w:rsidRPr="0039436D">
                      <w:instrText xml:space="preserve"> </w:instrText>
                    </w:r>
                    <w:r w:rsidRPr="0039436D">
                      <w:fldChar w:fldCharType="separate"/>
                    </w:r>
                    <w:r w:rsidR="003E58FB">
                      <w:rPr>
                        <w:noProof/>
                      </w:rPr>
                      <w:t>2</w:t>
                    </w:r>
                    <w:r w:rsidRPr="0039436D">
                      <w:fldChar w:fldCharType="end"/>
                    </w:r>
                  </w:p>
                </w:txbxContent>
              </v:textbox>
            </v:shape>
          </w:pict>
        </mc:Fallback>
      </mc:AlternateContent>
    </w:r>
    <w:r w:rsidRPr="0039436D">
      <w:tab/>
    </w:r>
    <w:r w:rsidRPr="0039436D">
      <w:tab/>
    </w:r>
    <w:r w:rsidRPr="0039436D">
      <w:tab/>
    </w:r>
    <w:r w:rsidRPr="0039436D">
      <w:tab/>
    </w:r>
    <w:r w:rsidRPr="0039436D">
      <w:tab/>
    </w:r>
    <w:r w:rsidRPr="0039436D">
      <w:tab/>
    </w:r>
    <w:r w:rsidRPr="0039436D">
      <w:tab/>
    </w:r>
    <w:r w:rsidRPr="0039436D">
      <w:tab/>
    </w:r>
    <w:r w:rsidRPr="0039436D">
      <w:tab/>
    </w:r>
    <w:r w:rsidRPr="0039436D">
      <w:tab/>
    </w:r>
    <w:r>
      <w:rPr>
        <w:noProof/>
      </w:rPr>
      <mc:AlternateContent>
        <mc:Choice Requires="wps">
          <w:drawing>
            <wp:anchor distT="4294967294" distB="4294967294" distL="114300" distR="114300" simplePos="0" relativeHeight="251656704" behindDoc="0" locked="0" layoutInCell="1" allowOverlap="1" wp14:anchorId="78576BB8" wp14:editId="4CCC6695">
              <wp:simplePos x="0" y="0"/>
              <wp:positionH relativeFrom="column">
                <wp:posOffset>0</wp:posOffset>
              </wp:positionH>
              <wp:positionV relativeFrom="paragraph">
                <wp:posOffset>-120016</wp:posOffset>
              </wp:positionV>
              <wp:extent cx="6047740" cy="0"/>
              <wp:effectExtent l="0" t="0" r="101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710F5" id="Line 4"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45pt" to="476.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8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"/>
          </w:pict>
        </mc:Fallback>
      </mc:AlternateContent>
    </w:r>
    <w:r w:rsidRPr="0039436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B8659" w14:textId="77777777" w:rsidR="00E910EB" w:rsidRDefault="00E910EB">
      <w:r>
        <w:separator/>
      </w:r>
    </w:p>
  </w:footnote>
  <w:footnote w:type="continuationSeparator" w:id="0">
    <w:p w14:paraId="1B3D7758" w14:textId="77777777" w:rsidR="00E910EB" w:rsidRDefault="00E91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5F8A2" w14:textId="77777777" w:rsidR="00E910EB" w:rsidRDefault="00E910EB">
    <w:pPr>
      <w:pStyle w:val="Kopfzeile"/>
    </w:pPr>
    <w:r>
      <w:rPr>
        <w:noProof/>
      </w:rPr>
      <w:drawing>
        <wp:anchor distT="0" distB="0" distL="114300" distR="114300" simplePos="0" relativeHeight="251659776" behindDoc="0" locked="0" layoutInCell="1" allowOverlap="1" wp14:anchorId="0A7B8C18" wp14:editId="40BA30A9">
          <wp:simplePos x="0" y="0"/>
          <wp:positionH relativeFrom="column">
            <wp:posOffset>3517900</wp:posOffset>
          </wp:positionH>
          <wp:positionV relativeFrom="page">
            <wp:posOffset>504190</wp:posOffset>
          </wp:positionV>
          <wp:extent cx="2519680" cy="487680"/>
          <wp:effectExtent l="0" t="0" r="0" b="7620"/>
          <wp:wrapNone/>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5680" behindDoc="0" locked="0" layoutInCell="1" allowOverlap="1" wp14:anchorId="41E9A939" wp14:editId="3C0DC3C7">
              <wp:simplePos x="0" y="0"/>
              <wp:positionH relativeFrom="column">
                <wp:posOffset>0</wp:posOffset>
              </wp:positionH>
              <wp:positionV relativeFrom="paragraph">
                <wp:posOffset>720089</wp:posOffset>
              </wp:positionV>
              <wp:extent cx="6047740" cy="0"/>
              <wp:effectExtent l="0" t="0" r="1016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1F219" id="Line 2"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6.7pt" to="476.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4P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602BA" w14:textId="77777777" w:rsidR="00E910EB" w:rsidRDefault="00E910EB" w:rsidP="00B67DE1">
    <w:r>
      <w:rPr>
        <w:noProof/>
      </w:rPr>
      <w:drawing>
        <wp:anchor distT="0" distB="0" distL="114300" distR="114300" simplePos="0" relativeHeight="251658752" behindDoc="0" locked="0" layoutInCell="1" allowOverlap="1" wp14:anchorId="58883BF7" wp14:editId="7D716AC3">
          <wp:simplePos x="0" y="0"/>
          <wp:positionH relativeFrom="column">
            <wp:posOffset>-104775</wp:posOffset>
          </wp:positionH>
          <wp:positionV relativeFrom="page">
            <wp:posOffset>518123</wp:posOffset>
          </wp:positionV>
          <wp:extent cx="6146800" cy="629920"/>
          <wp:effectExtent l="0" t="0" r="6350" b="0"/>
          <wp:wrapNone/>
          <wp:docPr id="19"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70F368FE" w14:textId="77777777" w:rsidR="00E910EB" w:rsidRDefault="00E910EB"/>
  <w:p w14:paraId="450FD24B" w14:textId="77777777" w:rsidR="00E910EB" w:rsidRDefault="00E910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FFB"/>
    <w:multiLevelType w:val="hybridMultilevel"/>
    <w:tmpl w:val="6F302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124741"/>
    <w:multiLevelType w:val="multilevel"/>
    <w:tmpl w:val="8B50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94651"/>
    <w:multiLevelType w:val="hybridMultilevel"/>
    <w:tmpl w:val="BDCAA658"/>
    <w:lvl w:ilvl="0" w:tplc="EC2290A0">
      <w:start w:val="1"/>
      <w:numFmt w:val="bullet"/>
      <w:lvlText w:val=""/>
      <w:lvlJc w:val="left"/>
      <w:pPr>
        <w:tabs>
          <w:tab w:val="num" w:pos="284"/>
        </w:tabs>
        <w:ind w:left="284" w:hanging="284"/>
      </w:pPr>
      <w:rPr>
        <w:rFonts w:ascii="Symbol" w:hAnsi="Symbol" w:cs="Symbol" w:hint="default"/>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AE214AF"/>
    <w:multiLevelType w:val="hybridMultilevel"/>
    <w:tmpl w:val="B928D6CE"/>
    <w:lvl w:ilvl="0" w:tplc="681AB488">
      <w:start w:val="1"/>
      <w:numFmt w:val="bullet"/>
      <w:lvlText w:val=""/>
      <w:lvlJc w:val="left"/>
      <w:pPr>
        <w:tabs>
          <w:tab w:val="num" w:pos="-56"/>
        </w:tabs>
        <w:ind w:left="-56" w:hanging="284"/>
      </w:pPr>
      <w:rPr>
        <w:rFonts w:ascii="Symbol" w:hAnsi="Symbol" w:cs="Symbol" w:hint="default"/>
      </w:rPr>
    </w:lvl>
    <w:lvl w:ilvl="1" w:tplc="00030407">
      <w:start w:val="1"/>
      <w:numFmt w:val="bullet"/>
      <w:lvlText w:val="o"/>
      <w:lvlJc w:val="left"/>
      <w:pPr>
        <w:tabs>
          <w:tab w:val="num" w:pos="1100"/>
        </w:tabs>
        <w:ind w:left="1100" w:hanging="360"/>
      </w:pPr>
      <w:rPr>
        <w:rFonts w:ascii="Courier New" w:hAnsi="Courier New" w:cs="Courier New" w:hint="default"/>
      </w:rPr>
    </w:lvl>
    <w:lvl w:ilvl="2" w:tplc="00050407">
      <w:start w:val="1"/>
      <w:numFmt w:val="bullet"/>
      <w:lvlText w:val=""/>
      <w:lvlJc w:val="left"/>
      <w:pPr>
        <w:tabs>
          <w:tab w:val="num" w:pos="1820"/>
        </w:tabs>
        <w:ind w:left="1820" w:hanging="360"/>
      </w:pPr>
      <w:rPr>
        <w:rFonts w:ascii="Wingdings" w:hAnsi="Wingdings" w:cs="Wingdings" w:hint="default"/>
      </w:rPr>
    </w:lvl>
    <w:lvl w:ilvl="3" w:tplc="00010407">
      <w:start w:val="1"/>
      <w:numFmt w:val="bullet"/>
      <w:lvlText w:val=""/>
      <w:lvlJc w:val="left"/>
      <w:pPr>
        <w:tabs>
          <w:tab w:val="num" w:pos="2540"/>
        </w:tabs>
        <w:ind w:left="2540" w:hanging="360"/>
      </w:pPr>
      <w:rPr>
        <w:rFonts w:ascii="Symbol" w:hAnsi="Symbol" w:cs="Symbol" w:hint="default"/>
      </w:rPr>
    </w:lvl>
    <w:lvl w:ilvl="4" w:tplc="00030407">
      <w:start w:val="1"/>
      <w:numFmt w:val="bullet"/>
      <w:lvlText w:val="o"/>
      <w:lvlJc w:val="left"/>
      <w:pPr>
        <w:tabs>
          <w:tab w:val="num" w:pos="3260"/>
        </w:tabs>
        <w:ind w:left="3260" w:hanging="360"/>
      </w:pPr>
      <w:rPr>
        <w:rFonts w:ascii="Courier New" w:hAnsi="Courier New" w:cs="Courier New" w:hint="default"/>
      </w:rPr>
    </w:lvl>
    <w:lvl w:ilvl="5" w:tplc="00050407">
      <w:start w:val="1"/>
      <w:numFmt w:val="bullet"/>
      <w:lvlText w:val=""/>
      <w:lvlJc w:val="left"/>
      <w:pPr>
        <w:tabs>
          <w:tab w:val="num" w:pos="3980"/>
        </w:tabs>
        <w:ind w:left="3980" w:hanging="360"/>
      </w:pPr>
      <w:rPr>
        <w:rFonts w:ascii="Wingdings" w:hAnsi="Wingdings" w:cs="Wingdings" w:hint="default"/>
      </w:rPr>
    </w:lvl>
    <w:lvl w:ilvl="6" w:tplc="00010407">
      <w:start w:val="1"/>
      <w:numFmt w:val="bullet"/>
      <w:lvlText w:val=""/>
      <w:lvlJc w:val="left"/>
      <w:pPr>
        <w:tabs>
          <w:tab w:val="num" w:pos="4700"/>
        </w:tabs>
        <w:ind w:left="4700" w:hanging="360"/>
      </w:pPr>
      <w:rPr>
        <w:rFonts w:ascii="Symbol" w:hAnsi="Symbol" w:cs="Symbol" w:hint="default"/>
      </w:rPr>
    </w:lvl>
    <w:lvl w:ilvl="7" w:tplc="00030407">
      <w:start w:val="1"/>
      <w:numFmt w:val="bullet"/>
      <w:lvlText w:val="o"/>
      <w:lvlJc w:val="left"/>
      <w:pPr>
        <w:tabs>
          <w:tab w:val="num" w:pos="5420"/>
        </w:tabs>
        <w:ind w:left="5420" w:hanging="360"/>
      </w:pPr>
      <w:rPr>
        <w:rFonts w:ascii="Courier New" w:hAnsi="Courier New" w:cs="Courier New" w:hint="default"/>
      </w:rPr>
    </w:lvl>
    <w:lvl w:ilvl="8" w:tplc="00050407">
      <w:start w:val="1"/>
      <w:numFmt w:val="bullet"/>
      <w:lvlText w:val=""/>
      <w:lvlJc w:val="left"/>
      <w:pPr>
        <w:tabs>
          <w:tab w:val="num" w:pos="6140"/>
        </w:tabs>
        <w:ind w:left="6140" w:hanging="360"/>
      </w:pPr>
      <w:rPr>
        <w:rFonts w:ascii="Wingdings" w:hAnsi="Wingdings" w:cs="Wingdings" w:hint="default"/>
      </w:rPr>
    </w:lvl>
  </w:abstractNum>
  <w:abstractNum w:abstractNumId="4" w15:restartNumberingAfterBreak="0">
    <w:nsid w:val="1BD0324B"/>
    <w:multiLevelType w:val="hybridMultilevel"/>
    <w:tmpl w:val="D5F6FADA"/>
    <w:lvl w:ilvl="0" w:tplc="681AB488">
      <w:start w:val="1"/>
      <w:numFmt w:val="ordinal"/>
      <w:lvlText w:val="%1."/>
      <w:lvlJc w:val="left"/>
      <w:pPr>
        <w:tabs>
          <w:tab w:val="num" w:pos="-56"/>
        </w:tabs>
        <w:ind w:left="-56" w:hanging="284"/>
      </w:pPr>
    </w:lvl>
    <w:lvl w:ilvl="1" w:tplc="00030407">
      <w:start w:val="1"/>
      <w:numFmt w:val="bullet"/>
      <w:lvlText w:val="o"/>
      <w:lvlJc w:val="left"/>
      <w:pPr>
        <w:tabs>
          <w:tab w:val="num" w:pos="1100"/>
        </w:tabs>
        <w:ind w:left="1100" w:hanging="360"/>
      </w:pPr>
      <w:rPr>
        <w:rFonts w:ascii="Courier New" w:hAnsi="Courier New" w:cs="Courier New" w:hint="default"/>
      </w:rPr>
    </w:lvl>
    <w:lvl w:ilvl="2" w:tplc="00050407">
      <w:start w:val="1"/>
      <w:numFmt w:val="bullet"/>
      <w:lvlText w:val=""/>
      <w:lvlJc w:val="left"/>
      <w:pPr>
        <w:tabs>
          <w:tab w:val="num" w:pos="1820"/>
        </w:tabs>
        <w:ind w:left="1820" w:hanging="360"/>
      </w:pPr>
      <w:rPr>
        <w:rFonts w:ascii="Wingdings" w:hAnsi="Wingdings" w:cs="Wingdings" w:hint="default"/>
      </w:rPr>
    </w:lvl>
    <w:lvl w:ilvl="3" w:tplc="00010407">
      <w:start w:val="1"/>
      <w:numFmt w:val="bullet"/>
      <w:lvlText w:val=""/>
      <w:lvlJc w:val="left"/>
      <w:pPr>
        <w:tabs>
          <w:tab w:val="num" w:pos="2540"/>
        </w:tabs>
        <w:ind w:left="2540" w:hanging="360"/>
      </w:pPr>
      <w:rPr>
        <w:rFonts w:ascii="Symbol" w:hAnsi="Symbol" w:cs="Symbol" w:hint="default"/>
      </w:rPr>
    </w:lvl>
    <w:lvl w:ilvl="4" w:tplc="00030407">
      <w:start w:val="1"/>
      <w:numFmt w:val="bullet"/>
      <w:lvlText w:val="o"/>
      <w:lvlJc w:val="left"/>
      <w:pPr>
        <w:tabs>
          <w:tab w:val="num" w:pos="3260"/>
        </w:tabs>
        <w:ind w:left="3260" w:hanging="360"/>
      </w:pPr>
      <w:rPr>
        <w:rFonts w:ascii="Courier New" w:hAnsi="Courier New" w:cs="Courier New" w:hint="default"/>
      </w:rPr>
    </w:lvl>
    <w:lvl w:ilvl="5" w:tplc="00050407">
      <w:start w:val="1"/>
      <w:numFmt w:val="bullet"/>
      <w:lvlText w:val=""/>
      <w:lvlJc w:val="left"/>
      <w:pPr>
        <w:tabs>
          <w:tab w:val="num" w:pos="3980"/>
        </w:tabs>
        <w:ind w:left="3980" w:hanging="360"/>
      </w:pPr>
      <w:rPr>
        <w:rFonts w:ascii="Wingdings" w:hAnsi="Wingdings" w:cs="Wingdings" w:hint="default"/>
      </w:rPr>
    </w:lvl>
    <w:lvl w:ilvl="6" w:tplc="00010407">
      <w:start w:val="1"/>
      <w:numFmt w:val="bullet"/>
      <w:lvlText w:val=""/>
      <w:lvlJc w:val="left"/>
      <w:pPr>
        <w:tabs>
          <w:tab w:val="num" w:pos="4700"/>
        </w:tabs>
        <w:ind w:left="4700" w:hanging="360"/>
      </w:pPr>
      <w:rPr>
        <w:rFonts w:ascii="Symbol" w:hAnsi="Symbol" w:cs="Symbol" w:hint="default"/>
      </w:rPr>
    </w:lvl>
    <w:lvl w:ilvl="7" w:tplc="00030407">
      <w:start w:val="1"/>
      <w:numFmt w:val="bullet"/>
      <w:lvlText w:val="o"/>
      <w:lvlJc w:val="left"/>
      <w:pPr>
        <w:tabs>
          <w:tab w:val="num" w:pos="5420"/>
        </w:tabs>
        <w:ind w:left="5420" w:hanging="360"/>
      </w:pPr>
      <w:rPr>
        <w:rFonts w:ascii="Courier New" w:hAnsi="Courier New" w:cs="Courier New" w:hint="default"/>
      </w:rPr>
    </w:lvl>
    <w:lvl w:ilvl="8" w:tplc="00050407">
      <w:start w:val="1"/>
      <w:numFmt w:val="bullet"/>
      <w:lvlText w:val=""/>
      <w:lvlJc w:val="left"/>
      <w:pPr>
        <w:tabs>
          <w:tab w:val="num" w:pos="6140"/>
        </w:tabs>
        <w:ind w:left="6140" w:hanging="360"/>
      </w:pPr>
      <w:rPr>
        <w:rFonts w:ascii="Wingdings" w:hAnsi="Wingdings" w:cs="Wingdings" w:hint="default"/>
      </w:rPr>
    </w:lvl>
  </w:abstractNum>
  <w:abstractNum w:abstractNumId="5" w15:restartNumberingAfterBreak="0">
    <w:nsid w:val="3E324DD6"/>
    <w:multiLevelType w:val="hybridMultilevel"/>
    <w:tmpl w:val="298EBAF4"/>
    <w:lvl w:ilvl="0" w:tplc="681AB488">
      <w:start w:val="1"/>
      <w:numFmt w:val="bullet"/>
      <w:lvlText w:val=""/>
      <w:lvlJc w:val="left"/>
      <w:pPr>
        <w:tabs>
          <w:tab w:val="num" w:pos="284"/>
        </w:tabs>
        <w:ind w:left="284" w:hanging="284"/>
      </w:pPr>
      <w:rPr>
        <w:rFonts w:ascii="Symbol" w:hAnsi="Symbol" w:cs="Symbol" w:hint="default"/>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42D076B2"/>
    <w:multiLevelType w:val="hybridMultilevel"/>
    <w:tmpl w:val="3E769620"/>
    <w:lvl w:ilvl="0" w:tplc="8BECCA62">
      <w:start w:val="1"/>
      <w:numFmt w:val="decimal"/>
      <w:lvlText w:val="%1."/>
      <w:lvlJc w:val="left"/>
      <w:pPr>
        <w:tabs>
          <w:tab w:val="num" w:pos="284"/>
        </w:tabs>
        <w:ind w:left="284" w:hanging="284"/>
      </w:pPr>
      <w:rPr>
        <w:rFonts w:ascii="Arial" w:hAnsi="Arial" w:cs="Arial" w:hint="default"/>
        <w:b/>
        <w:bCs/>
        <w:i w:val="0"/>
        <w:iCs w:val="0"/>
        <w:sz w:val="20"/>
        <w:szCs w:val="20"/>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78"/>
    <w:rsid w:val="000131DF"/>
    <w:rsid w:val="00014E03"/>
    <w:rsid w:val="00016EE9"/>
    <w:rsid w:val="00017690"/>
    <w:rsid w:val="00021F4F"/>
    <w:rsid w:val="000261F1"/>
    <w:rsid w:val="00037ECF"/>
    <w:rsid w:val="00041942"/>
    <w:rsid w:val="00042CD4"/>
    <w:rsid w:val="000430F7"/>
    <w:rsid w:val="00063E0C"/>
    <w:rsid w:val="00072545"/>
    <w:rsid w:val="000727F9"/>
    <w:rsid w:val="000732A0"/>
    <w:rsid w:val="00073EDE"/>
    <w:rsid w:val="00081C93"/>
    <w:rsid w:val="00082185"/>
    <w:rsid w:val="00092BE7"/>
    <w:rsid w:val="000944E2"/>
    <w:rsid w:val="000971D0"/>
    <w:rsid w:val="00097C88"/>
    <w:rsid w:val="000A1224"/>
    <w:rsid w:val="000A33F7"/>
    <w:rsid w:val="000A3C9E"/>
    <w:rsid w:val="000A47EF"/>
    <w:rsid w:val="000B20FF"/>
    <w:rsid w:val="000B572A"/>
    <w:rsid w:val="000C0320"/>
    <w:rsid w:val="000C4F36"/>
    <w:rsid w:val="000C4FF4"/>
    <w:rsid w:val="000C7C89"/>
    <w:rsid w:val="000E01AB"/>
    <w:rsid w:val="000E5FC7"/>
    <w:rsid w:val="000E67AA"/>
    <w:rsid w:val="000F4068"/>
    <w:rsid w:val="0010458C"/>
    <w:rsid w:val="001073D5"/>
    <w:rsid w:val="001148DC"/>
    <w:rsid w:val="00116503"/>
    <w:rsid w:val="00117387"/>
    <w:rsid w:val="001175CE"/>
    <w:rsid w:val="0012127E"/>
    <w:rsid w:val="00123EF8"/>
    <w:rsid w:val="00131825"/>
    <w:rsid w:val="00131899"/>
    <w:rsid w:val="0013192F"/>
    <w:rsid w:val="00131C0D"/>
    <w:rsid w:val="00135A47"/>
    <w:rsid w:val="00143C9E"/>
    <w:rsid w:val="00144703"/>
    <w:rsid w:val="0016409A"/>
    <w:rsid w:val="001662A2"/>
    <w:rsid w:val="0017284D"/>
    <w:rsid w:val="00172F23"/>
    <w:rsid w:val="00175DD3"/>
    <w:rsid w:val="00176F85"/>
    <w:rsid w:val="00182315"/>
    <w:rsid w:val="001928D4"/>
    <w:rsid w:val="001928E3"/>
    <w:rsid w:val="00194DDA"/>
    <w:rsid w:val="001954AE"/>
    <w:rsid w:val="001A4924"/>
    <w:rsid w:val="001A540F"/>
    <w:rsid w:val="001A641A"/>
    <w:rsid w:val="001B137B"/>
    <w:rsid w:val="001B29BE"/>
    <w:rsid w:val="001B4E82"/>
    <w:rsid w:val="001C04E2"/>
    <w:rsid w:val="001C09BA"/>
    <w:rsid w:val="001C3998"/>
    <w:rsid w:val="001C5459"/>
    <w:rsid w:val="001C7C36"/>
    <w:rsid w:val="001D0AF2"/>
    <w:rsid w:val="001D3863"/>
    <w:rsid w:val="001E5828"/>
    <w:rsid w:val="001F3560"/>
    <w:rsid w:val="001F68ED"/>
    <w:rsid w:val="001F70CD"/>
    <w:rsid w:val="002044D6"/>
    <w:rsid w:val="00207A82"/>
    <w:rsid w:val="002147CB"/>
    <w:rsid w:val="002206D9"/>
    <w:rsid w:val="00221E7E"/>
    <w:rsid w:val="00222FAB"/>
    <w:rsid w:val="0022559D"/>
    <w:rsid w:val="002410A0"/>
    <w:rsid w:val="00244FA6"/>
    <w:rsid w:val="00245D64"/>
    <w:rsid w:val="002528D1"/>
    <w:rsid w:val="00252DA5"/>
    <w:rsid w:val="00254F1B"/>
    <w:rsid w:val="00264DE7"/>
    <w:rsid w:val="00271808"/>
    <w:rsid w:val="00280CBC"/>
    <w:rsid w:val="002822F5"/>
    <w:rsid w:val="002938E8"/>
    <w:rsid w:val="00295AA1"/>
    <w:rsid w:val="00297000"/>
    <w:rsid w:val="002A70E3"/>
    <w:rsid w:val="002B43E8"/>
    <w:rsid w:val="002B7473"/>
    <w:rsid w:val="002B78F2"/>
    <w:rsid w:val="002C2DE5"/>
    <w:rsid w:val="002C4827"/>
    <w:rsid w:val="002C56CD"/>
    <w:rsid w:val="002E6875"/>
    <w:rsid w:val="002F2083"/>
    <w:rsid w:val="002F21E8"/>
    <w:rsid w:val="002F409B"/>
    <w:rsid w:val="003010B0"/>
    <w:rsid w:val="0030363C"/>
    <w:rsid w:val="00313098"/>
    <w:rsid w:val="00323995"/>
    <w:rsid w:val="00332004"/>
    <w:rsid w:val="0033781F"/>
    <w:rsid w:val="00341343"/>
    <w:rsid w:val="00346C85"/>
    <w:rsid w:val="00355337"/>
    <w:rsid w:val="00361D58"/>
    <w:rsid w:val="00364AE5"/>
    <w:rsid w:val="00370EE3"/>
    <w:rsid w:val="00371750"/>
    <w:rsid w:val="00371A0D"/>
    <w:rsid w:val="003735A5"/>
    <w:rsid w:val="003747D3"/>
    <w:rsid w:val="00383307"/>
    <w:rsid w:val="00386EAA"/>
    <w:rsid w:val="00390C81"/>
    <w:rsid w:val="003929FF"/>
    <w:rsid w:val="0039436D"/>
    <w:rsid w:val="003A33F6"/>
    <w:rsid w:val="003A3874"/>
    <w:rsid w:val="003A6B46"/>
    <w:rsid w:val="003B1011"/>
    <w:rsid w:val="003C1873"/>
    <w:rsid w:val="003C257C"/>
    <w:rsid w:val="003C2A27"/>
    <w:rsid w:val="003D1118"/>
    <w:rsid w:val="003E00F7"/>
    <w:rsid w:val="003E4818"/>
    <w:rsid w:val="003E502A"/>
    <w:rsid w:val="003E58FB"/>
    <w:rsid w:val="003F36C5"/>
    <w:rsid w:val="003F7B40"/>
    <w:rsid w:val="003F7FDF"/>
    <w:rsid w:val="004031BB"/>
    <w:rsid w:val="00411E0B"/>
    <w:rsid w:val="00423081"/>
    <w:rsid w:val="00425377"/>
    <w:rsid w:val="00426AA8"/>
    <w:rsid w:val="004324B9"/>
    <w:rsid w:val="00433AEA"/>
    <w:rsid w:val="0043657A"/>
    <w:rsid w:val="00437F1D"/>
    <w:rsid w:val="00444453"/>
    <w:rsid w:val="004518DB"/>
    <w:rsid w:val="00460E60"/>
    <w:rsid w:val="0046149A"/>
    <w:rsid w:val="00463069"/>
    <w:rsid w:val="00464764"/>
    <w:rsid w:val="004648B7"/>
    <w:rsid w:val="004709C1"/>
    <w:rsid w:val="004720CE"/>
    <w:rsid w:val="00473227"/>
    <w:rsid w:val="004735C3"/>
    <w:rsid w:val="00474697"/>
    <w:rsid w:val="00475B0F"/>
    <w:rsid w:val="0047759F"/>
    <w:rsid w:val="0048046C"/>
    <w:rsid w:val="004867CA"/>
    <w:rsid w:val="00496763"/>
    <w:rsid w:val="004A52F3"/>
    <w:rsid w:val="004B0CBB"/>
    <w:rsid w:val="004B3A21"/>
    <w:rsid w:val="004C2381"/>
    <w:rsid w:val="004D68A8"/>
    <w:rsid w:val="004E3959"/>
    <w:rsid w:val="004E50C0"/>
    <w:rsid w:val="004F02D4"/>
    <w:rsid w:val="004F0845"/>
    <w:rsid w:val="004F49A8"/>
    <w:rsid w:val="004F70A3"/>
    <w:rsid w:val="005011A0"/>
    <w:rsid w:val="0050162D"/>
    <w:rsid w:val="005041DB"/>
    <w:rsid w:val="00504C51"/>
    <w:rsid w:val="00505C0C"/>
    <w:rsid w:val="005116B5"/>
    <w:rsid w:val="0051344C"/>
    <w:rsid w:val="00522C7D"/>
    <w:rsid w:val="00536B46"/>
    <w:rsid w:val="005434D5"/>
    <w:rsid w:val="005530E3"/>
    <w:rsid w:val="00553FC5"/>
    <w:rsid w:val="00565C02"/>
    <w:rsid w:val="005673F9"/>
    <w:rsid w:val="00575640"/>
    <w:rsid w:val="00576EAB"/>
    <w:rsid w:val="0057776B"/>
    <w:rsid w:val="00585BB4"/>
    <w:rsid w:val="00597B9B"/>
    <w:rsid w:val="00597F1D"/>
    <w:rsid w:val="005A45F8"/>
    <w:rsid w:val="005B49D6"/>
    <w:rsid w:val="005C34A6"/>
    <w:rsid w:val="005C441C"/>
    <w:rsid w:val="005C4E61"/>
    <w:rsid w:val="005D1361"/>
    <w:rsid w:val="005D1B7B"/>
    <w:rsid w:val="005E0BB7"/>
    <w:rsid w:val="005E1C1F"/>
    <w:rsid w:val="005E306D"/>
    <w:rsid w:val="005F14F2"/>
    <w:rsid w:val="005F5796"/>
    <w:rsid w:val="00602144"/>
    <w:rsid w:val="0060305B"/>
    <w:rsid w:val="00605A8D"/>
    <w:rsid w:val="00605BF2"/>
    <w:rsid w:val="00615797"/>
    <w:rsid w:val="006223DC"/>
    <w:rsid w:val="00622DF0"/>
    <w:rsid w:val="00627F30"/>
    <w:rsid w:val="006360CA"/>
    <w:rsid w:val="006364FC"/>
    <w:rsid w:val="00645131"/>
    <w:rsid w:val="00646B0C"/>
    <w:rsid w:val="00647B1E"/>
    <w:rsid w:val="00647EAB"/>
    <w:rsid w:val="0065039A"/>
    <w:rsid w:val="0065318C"/>
    <w:rsid w:val="006602BE"/>
    <w:rsid w:val="00661991"/>
    <w:rsid w:val="00661BE4"/>
    <w:rsid w:val="00671AD8"/>
    <w:rsid w:val="006735DB"/>
    <w:rsid w:val="00674FA0"/>
    <w:rsid w:val="00683CEC"/>
    <w:rsid w:val="00691DDE"/>
    <w:rsid w:val="00693824"/>
    <w:rsid w:val="006A056A"/>
    <w:rsid w:val="006A635D"/>
    <w:rsid w:val="006B19A4"/>
    <w:rsid w:val="006B449A"/>
    <w:rsid w:val="006C1BDD"/>
    <w:rsid w:val="006C2A67"/>
    <w:rsid w:val="006C779D"/>
    <w:rsid w:val="006D31FF"/>
    <w:rsid w:val="006D7DBE"/>
    <w:rsid w:val="006E4725"/>
    <w:rsid w:val="006E6801"/>
    <w:rsid w:val="006F54EA"/>
    <w:rsid w:val="006F5FE5"/>
    <w:rsid w:val="006F6843"/>
    <w:rsid w:val="00701E4C"/>
    <w:rsid w:val="007024BF"/>
    <w:rsid w:val="00702E43"/>
    <w:rsid w:val="00704B79"/>
    <w:rsid w:val="00704DBB"/>
    <w:rsid w:val="00712918"/>
    <w:rsid w:val="00715309"/>
    <w:rsid w:val="00720C27"/>
    <w:rsid w:val="00722008"/>
    <w:rsid w:val="0072527E"/>
    <w:rsid w:val="00727417"/>
    <w:rsid w:val="00727FF8"/>
    <w:rsid w:val="0073234B"/>
    <w:rsid w:val="00734B69"/>
    <w:rsid w:val="007372A4"/>
    <w:rsid w:val="00743DCF"/>
    <w:rsid w:val="00744B3C"/>
    <w:rsid w:val="00756186"/>
    <w:rsid w:val="00757EA0"/>
    <w:rsid w:val="00761E9E"/>
    <w:rsid w:val="00765CA5"/>
    <w:rsid w:val="00771243"/>
    <w:rsid w:val="00794E88"/>
    <w:rsid w:val="007B15B8"/>
    <w:rsid w:val="007B42C2"/>
    <w:rsid w:val="007B641A"/>
    <w:rsid w:val="007C1064"/>
    <w:rsid w:val="007C1781"/>
    <w:rsid w:val="007C4162"/>
    <w:rsid w:val="007D41B5"/>
    <w:rsid w:val="007D66FE"/>
    <w:rsid w:val="007D6A18"/>
    <w:rsid w:val="007D6F4A"/>
    <w:rsid w:val="007E3AC1"/>
    <w:rsid w:val="007E40D9"/>
    <w:rsid w:val="007E67DE"/>
    <w:rsid w:val="007E6F2D"/>
    <w:rsid w:val="007F3A73"/>
    <w:rsid w:val="007F5E84"/>
    <w:rsid w:val="008015B7"/>
    <w:rsid w:val="0082071E"/>
    <w:rsid w:val="0082451C"/>
    <w:rsid w:val="008256A8"/>
    <w:rsid w:val="00826278"/>
    <w:rsid w:val="008312C0"/>
    <w:rsid w:val="008328D2"/>
    <w:rsid w:val="00837BE3"/>
    <w:rsid w:val="0085106A"/>
    <w:rsid w:val="008512E6"/>
    <w:rsid w:val="00857C27"/>
    <w:rsid w:val="008644CC"/>
    <w:rsid w:val="0086533A"/>
    <w:rsid w:val="00866D1C"/>
    <w:rsid w:val="00870E72"/>
    <w:rsid w:val="008754F3"/>
    <w:rsid w:val="00882315"/>
    <w:rsid w:val="008927D2"/>
    <w:rsid w:val="00894635"/>
    <w:rsid w:val="008949B4"/>
    <w:rsid w:val="008A574C"/>
    <w:rsid w:val="008A624B"/>
    <w:rsid w:val="008B7256"/>
    <w:rsid w:val="008C5B30"/>
    <w:rsid w:val="008D082F"/>
    <w:rsid w:val="008D08A7"/>
    <w:rsid w:val="008D1EA5"/>
    <w:rsid w:val="008D4143"/>
    <w:rsid w:val="008D5020"/>
    <w:rsid w:val="008D50F8"/>
    <w:rsid w:val="008E3B42"/>
    <w:rsid w:val="008F31B1"/>
    <w:rsid w:val="008F5818"/>
    <w:rsid w:val="008F5B55"/>
    <w:rsid w:val="009003A2"/>
    <w:rsid w:val="009050CA"/>
    <w:rsid w:val="00905220"/>
    <w:rsid w:val="009116B2"/>
    <w:rsid w:val="009145FB"/>
    <w:rsid w:val="00915262"/>
    <w:rsid w:val="0091678B"/>
    <w:rsid w:val="00922037"/>
    <w:rsid w:val="00922192"/>
    <w:rsid w:val="009259F0"/>
    <w:rsid w:val="0093096C"/>
    <w:rsid w:val="009315C7"/>
    <w:rsid w:val="00933854"/>
    <w:rsid w:val="00936536"/>
    <w:rsid w:val="00937586"/>
    <w:rsid w:val="00937B8A"/>
    <w:rsid w:val="00945C88"/>
    <w:rsid w:val="0098057E"/>
    <w:rsid w:val="00987B40"/>
    <w:rsid w:val="009904EC"/>
    <w:rsid w:val="009A0A78"/>
    <w:rsid w:val="009C1241"/>
    <w:rsid w:val="009C305B"/>
    <w:rsid w:val="009D62DA"/>
    <w:rsid w:val="009F196F"/>
    <w:rsid w:val="009F30A1"/>
    <w:rsid w:val="009F38C4"/>
    <w:rsid w:val="009F3CA6"/>
    <w:rsid w:val="00A01BB7"/>
    <w:rsid w:val="00A06509"/>
    <w:rsid w:val="00A101AD"/>
    <w:rsid w:val="00A13DBB"/>
    <w:rsid w:val="00A20014"/>
    <w:rsid w:val="00A371D5"/>
    <w:rsid w:val="00A40F7F"/>
    <w:rsid w:val="00A4597C"/>
    <w:rsid w:val="00A45FED"/>
    <w:rsid w:val="00A46579"/>
    <w:rsid w:val="00A46766"/>
    <w:rsid w:val="00A46DA5"/>
    <w:rsid w:val="00A5799E"/>
    <w:rsid w:val="00A61F7E"/>
    <w:rsid w:val="00A620C0"/>
    <w:rsid w:val="00A62697"/>
    <w:rsid w:val="00A64049"/>
    <w:rsid w:val="00A651EF"/>
    <w:rsid w:val="00A664F6"/>
    <w:rsid w:val="00A66B8C"/>
    <w:rsid w:val="00A7423F"/>
    <w:rsid w:val="00A7456D"/>
    <w:rsid w:val="00A74679"/>
    <w:rsid w:val="00A8264D"/>
    <w:rsid w:val="00A82C88"/>
    <w:rsid w:val="00A9110A"/>
    <w:rsid w:val="00A9333C"/>
    <w:rsid w:val="00A9565F"/>
    <w:rsid w:val="00A96E5D"/>
    <w:rsid w:val="00A97A67"/>
    <w:rsid w:val="00AB52CC"/>
    <w:rsid w:val="00AC0EFC"/>
    <w:rsid w:val="00AC18E4"/>
    <w:rsid w:val="00AE0569"/>
    <w:rsid w:val="00B026D3"/>
    <w:rsid w:val="00B10D27"/>
    <w:rsid w:val="00B15F34"/>
    <w:rsid w:val="00B23BC2"/>
    <w:rsid w:val="00B24EAF"/>
    <w:rsid w:val="00B27D45"/>
    <w:rsid w:val="00B30ADE"/>
    <w:rsid w:val="00B411CA"/>
    <w:rsid w:val="00B46C6D"/>
    <w:rsid w:val="00B56AB1"/>
    <w:rsid w:val="00B608FE"/>
    <w:rsid w:val="00B6231E"/>
    <w:rsid w:val="00B637F8"/>
    <w:rsid w:val="00B64BCC"/>
    <w:rsid w:val="00B6546B"/>
    <w:rsid w:val="00B67DE1"/>
    <w:rsid w:val="00B76A72"/>
    <w:rsid w:val="00B86E43"/>
    <w:rsid w:val="00B87B38"/>
    <w:rsid w:val="00B90075"/>
    <w:rsid w:val="00B92B3F"/>
    <w:rsid w:val="00B93BB0"/>
    <w:rsid w:val="00B94C2C"/>
    <w:rsid w:val="00B97B81"/>
    <w:rsid w:val="00BA26EB"/>
    <w:rsid w:val="00BA5030"/>
    <w:rsid w:val="00BB4F6E"/>
    <w:rsid w:val="00BB6A68"/>
    <w:rsid w:val="00BC4243"/>
    <w:rsid w:val="00BE0F41"/>
    <w:rsid w:val="00BE3447"/>
    <w:rsid w:val="00BE63F1"/>
    <w:rsid w:val="00BE6581"/>
    <w:rsid w:val="00C05DE7"/>
    <w:rsid w:val="00C0622F"/>
    <w:rsid w:val="00C07366"/>
    <w:rsid w:val="00C13170"/>
    <w:rsid w:val="00C141CE"/>
    <w:rsid w:val="00C1469D"/>
    <w:rsid w:val="00C2390B"/>
    <w:rsid w:val="00C24D75"/>
    <w:rsid w:val="00C3089B"/>
    <w:rsid w:val="00C31875"/>
    <w:rsid w:val="00C37F44"/>
    <w:rsid w:val="00C40FFD"/>
    <w:rsid w:val="00C4249A"/>
    <w:rsid w:val="00C50758"/>
    <w:rsid w:val="00C5148D"/>
    <w:rsid w:val="00C52ADA"/>
    <w:rsid w:val="00C600D7"/>
    <w:rsid w:val="00C6136C"/>
    <w:rsid w:val="00C6408C"/>
    <w:rsid w:val="00C66022"/>
    <w:rsid w:val="00C73433"/>
    <w:rsid w:val="00C74B5B"/>
    <w:rsid w:val="00C74C41"/>
    <w:rsid w:val="00C75FB5"/>
    <w:rsid w:val="00C761FF"/>
    <w:rsid w:val="00C80BEE"/>
    <w:rsid w:val="00C82BDD"/>
    <w:rsid w:val="00C93AEC"/>
    <w:rsid w:val="00C93E56"/>
    <w:rsid w:val="00C968E9"/>
    <w:rsid w:val="00CA0913"/>
    <w:rsid w:val="00CA4ECD"/>
    <w:rsid w:val="00CB073E"/>
    <w:rsid w:val="00CB3B92"/>
    <w:rsid w:val="00CC626B"/>
    <w:rsid w:val="00CD0923"/>
    <w:rsid w:val="00CD249C"/>
    <w:rsid w:val="00CD5727"/>
    <w:rsid w:val="00CE22F3"/>
    <w:rsid w:val="00CF005B"/>
    <w:rsid w:val="00CF2A38"/>
    <w:rsid w:val="00CF3953"/>
    <w:rsid w:val="00CF7CC7"/>
    <w:rsid w:val="00D07119"/>
    <w:rsid w:val="00D107E3"/>
    <w:rsid w:val="00D204FF"/>
    <w:rsid w:val="00D24705"/>
    <w:rsid w:val="00D33487"/>
    <w:rsid w:val="00D340F3"/>
    <w:rsid w:val="00D363FC"/>
    <w:rsid w:val="00D54743"/>
    <w:rsid w:val="00D55126"/>
    <w:rsid w:val="00D619E1"/>
    <w:rsid w:val="00D754EB"/>
    <w:rsid w:val="00D83181"/>
    <w:rsid w:val="00D83C26"/>
    <w:rsid w:val="00D85B3B"/>
    <w:rsid w:val="00D863B1"/>
    <w:rsid w:val="00D900DC"/>
    <w:rsid w:val="00D956FB"/>
    <w:rsid w:val="00D95814"/>
    <w:rsid w:val="00D96626"/>
    <w:rsid w:val="00DA369E"/>
    <w:rsid w:val="00DA7A5A"/>
    <w:rsid w:val="00DB2483"/>
    <w:rsid w:val="00DC2DC5"/>
    <w:rsid w:val="00DC5534"/>
    <w:rsid w:val="00DC5E49"/>
    <w:rsid w:val="00DD0225"/>
    <w:rsid w:val="00DD09E3"/>
    <w:rsid w:val="00DE57F2"/>
    <w:rsid w:val="00DF0A48"/>
    <w:rsid w:val="00DF2973"/>
    <w:rsid w:val="00DF4062"/>
    <w:rsid w:val="00DF4F55"/>
    <w:rsid w:val="00DF7DCB"/>
    <w:rsid w:val="00E0479C"/>
    <w:rsid w:val="00E04B6D"/>
    <w:rsid w:val="00E05B24"/>
    <w:rsid w:val="00E062F6"/>
    <w:rsid w:val="00E13BB0"/>
    <w:rsid w:val="00E178A5"/>
    <w:rsid w:val="00E27196"/>
    <w:rsid w:val="00E27FA7"/>
    <w:rsid w:val="00E31184"/>
    <w:rsid w:val="00E3477F"/>
    <w:rsid w:val="00E35A42"/>
    <w:rsid w:val="00E35BF5"/>
    <w:rsid w:val="00E50385"/>
    <w:rsid w:val="00E54001"/>
    <w:rsid w:val="00E54391"/>
    <w:rsid w:val="00E55068"/>
    <w:rsid w:val="00E7192B"/>
    <w:rsid w:val="00E824DE"/>
    <w:rsid w:val="00E82969"/>
    <w:rsid w:val="00E910EB"/>
    <w:rsid w:val="00E9432F"/>
    <w:rsid w:val="00EB23F5"/>
    <w:rsid w:val="00EB301F"/>
    <w:rsid w:val="00EB4908"/>
    <w:rsid w:val="00EC3D80"/>
    <w:rsid w:val="00EC5B40"/>
    <w:rsid w:val="00EC603C"/>
    <w:rsid w:val="00EC6AEC"/>
    <w:rsid w:val="00ED4202"/>
    <w:rsid w:val="00ED5AF9"/>
    <w:rsid w:val="00EE3F04"/>
    <w:rsid w:val="00EE5A55"/>
    <w:rsid w:val="00EF79FD"/>
    <w:rsid w:val="00F04B8A"/>
    <w:rsid w:val="00F23E74"/>
    <w:rsid w:val="00F24818"/>
    <w:rsid w:val="00F24A05"/>
    <w:rsid w:val="00F40161"/>
    <w:rsid w:val="00F46C15"/>
    <w:rsid w:val="00F60223"/>
    <w:rsid w:val="00F62B79"/>
    <w:rsid w:val="00F640E6"/>
    <w:rsid w:val="00F6709E"/>
    <w:rsid w:val="00F70CF8"/>
    <w:rsid w:val="00F71FB9"/>
    <w:rsid w:val="00F751B8"/>
    <w:rsid w:val="00F81C98"/>
    <w:rsid w:val="00F81D23"/>
    <w:rsid w:val="00F87270"/>
    <w:rsid w:val="00F9097D"/>
    <w:rsid w:val="00FC0F60"/>
    <w:rsid w:val="00FC5A26"/>
    <w:rsid w:val="00FD0D02"/>
    <w:rsid w:val="00FD76C4"/>
    <w:rsid w:val="00FE055B"/>
    <w:rsid w:val="00FE249C"/>
    <w:rsid w:val="00FF1705"/>
    <w:rsid w:val="00FF4659"/>
    <w:rsid w:val="00FF57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14:docId w14:val="26037032"/>
  <w15:docId w15:val="{0D33E9F2-34B7-440C-A193-B2F03710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rPr>
  </w:style>
  <w:style w:type="paragraph" w:styleId="berschrift1">
    <w:name w:val="heading 1"/>
    <w:basedOn w:val="Standard"/>
    <w:link w:val="berschrift1Zchn"/>
    <w:uiPriority w:val="9"/>
    <w:qFormat/>
    <w:rsid w:val="00A45FED"/>
    <w:pPr>
      <w:spacing w:before="100" w:beforeAutospacing="1" w:after="100" w:afterAutospacing="1"/>
      <w:outlineLvl w:val="0"/>
    </w:pPr>
    <w:rPr>
      <w:rFonts w:ascii="Times New Roman" w:hAnsi="Times New Roman" w:cs="Times New Roman"/>
      <w:b/>
      <w:bCs/>
      <w:kern w:val="36"/>
      <w:sz w:val="48"/>
      <w:szCs w:val="48"/>
    </w:rPr>
  </w:style>
  <w:style w:type="paragraph" w:styleId="berschrift3">
    <w:name w:val="heading 3"/>
    <w:basedOn w:val="Standard"/>
    <w:next w:val="Standard"/>
    <w:link w:val="berschrift3Zchn"/>
    <w:semiHidden/>
    <w:unhideWhenUsed/>
    <w:qFormat/>
    <w:rsid w:val="004709C1"/>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paragraph" w:customStyle="1" w:styleId="Pressemitteilung">
    <w:name w:val="Pressemitteilung"/>
    <w:rsid w:val="009D62DA"/>
    <w:pPr>
      <w:spacing w:line="280" w:lineRule="atLeast"/>
      <w:ind w:right="1162"/>
    </w:pPr>
    <w:rPr>
      <w:rFonts w:ascii="Arial" w:hAnsi="Arial" w:cs="Arial"/>
    </w:rPr>
  </w:style>
  <w:style w:type="paragraph" w:styleId="Sprechblasentext">
    <w:name w:val="Balloon Text"/>
    <w:basedOn w:val="Standard"/>
    <w:link w:val="SprechblasentextZchn"/>
    <w:rsid w:val="00131825"/>
    <w:rPr>
      <w:rFonts w:ascii="Tahoma" w:hAnsi="Tahoma" w:cs="Times New Roman"/>
      <w:sz w:val="16"/>
      <w:szCs w:val="16"/>
    </w:rPr>
  </w:style>
  <w:style w:type="character" w:customStyle="1" w:styleId="SprechblasentextZchn">
    <w:name w:val="Sprechblasentext Zchn"/>
    <w:link w:val="Sprechblasentext"/>
    <w:rsid w:val="00131825"/>
    <w:rPr>
      <w:rFonts w:ascii="Tahoma" w:hAnsi="Tahoma" w:cs="Tahoma"/>
      <w:sz w:val="16"/>
      <w:szCs w:val="16"/>
    </w:rPr>
  </w:style>
  <w:style w:type="paragraph" w:styleId="HTMLVorformatiert">
    <w:name w:val="HTML Preformatted"/>
    <w:basedOn w:val="Standard"/>
    <w:link w:val="HTMLVorformatiertZchn"/>
    <w:uiPriority w:val="99"/>
    <w:unhideWhenUsed/>
    <w:rsid w:val="0058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rPr>
  </w:style>
  <w:style w:type="character" w:customStyle="1" w:styleId="HTMLVorformatiertZchn">
    <w:name w:val="HTML Vorformatiert Zchn"/>
    <w:link w:val="HTMLVorformatiert"/>
    <w:uiPriority w:val="99"/>
    <w:rsid w:val="00585BB4"/>
    <w:rPr>
      <w:rFonts w:ascii="Courier New" w:hAnsi="Courier New" w:cs="Courier New"/>
    </w:rPr>
  </w:style>
  <w:style w:type="character" w:styleId="Hyperlink">
    <w:name w:val="Hyperlink"/>
    <w:uiPriority w:val="99"/>
    <w:unhideWhenUsed/>
    <w:rsid w:val="00585BB4"/>
    <w:rPr>
      <w:color w:val="0000FF"/>
      <w:u w:val="single"/>
    </w:rPr>
  </w:style>
  <w:style w:type="character" w:customStyle="1" w:styleId="berschrift1Zchn">
    <w:name w:val="Überschrift 1 Zchn"/>
    <w:link w:val="berschrift1"/>
    <w:uiPriority w:val="9"/>
    <w:rsid w:val="00A45FED"/>
    <w:rPr>
      <w:b/>
      <w:bCs/>
      <w:kern w:val="36"/>
      <w:sz w:val="48"/>
      <w:szCs w:val="48"/>
    </w:rPr>
  </w:style>
  <w:style w:type="character" w:styleId="Kommentarzeichen">
    <w:name w:val="annotation reference"/>
    <w:uiPriority w:val="99"/>
    <w:unhideWhenUsed/>
    <w:rsid w:val="00922037"/>
    <w:rPr>
      <w:sz w:val="16"/>
      <w:szCs w:val="16"/>
    </w:rPr>
  </w:style>
  <w:style w:type="paragraph" w:styleId="Kommentartext">
    <w:name w:val="annotation text"/>
    <w:basedOn w:val="Standard"/>
    <w:link w:val="KommentartextZchn"/>
    <w:uiPriority w:val="99"/>
    <w:unhideWhenUsed/>
    <w:rsid w:val="00922037"/>
    <w:pPr>
      <w:spacing w:after="200"/>
    </w:pPr>
    <w:rPr>
      <w:rFonts w:ascii="Calibri" w:eastAsia="Calibri" w:hAnsi="Calibri" w:cs="Times New Roman"/>
      <w:lang w:eastAsia="en-US"/>
    </w:rPr>
  </w:style>
  <w:style w:type="character" w:customStyle="1" w:styleId="KommentartextZchn">
    <w:name w:val="Kommentartext Zchn"/>
    <w:link w:val="Kommentartext"/>
    <w:uiPriority w:val="99"/>
    <w:rsid w:val="00922037"/>
    <w:rPr>
      <w:rFonts w:ascii="Calibri" w:eastAsia="Calibri" w:hAnsi="Calibri"/>
      <w:lang w:eastAsia="en-US"/>
    </w:rPr>
  </w:style>
  <w:style w:type="paragraph" w:styleId="Kommentarthema">
    <w:name w:val="annotation subject"/>
    <w:basedOn w:val="Kommentartext"/>
    <w:next w:val="Kommentartext"/>
    <w:link w:val="KommentarthemaZchn"/>
    <w:uiPriority w:val="99"/>
    <w:rsid w:val="00922037"/>
    <w:pPr>
      <w:spacing w:after="0"/>
    </w:pPr>
    <w:rPr>
      <w:rFonts w:ascii="Arial" w:eastAsia="Times New Roman" w:hAnsi="Arial" w:cs="Arial"/>
      <w:b/>
      <w:bCs/>
      <w:lang w:eastAsia="de-DE"/>
    </w:rPr>
  </w:style>
  <w:style w:type="character" w:customStyle="1" w:styleId="KommentarthemaZchn">
    <w:name w:val="Kommentarthema Zchn"/>
    <w:link w:val="Kommentarthema"/>
    <w:uiPriority w:val="99"/>
    <w:rsid w:val="00922037"/>
    <w:rPr>
      <w:rFonts w:ascii="Arial" w:eastAsia="Calibri" w:hAnsi="Arial" w:cs="Arial"/>
      <w:b/>
      <w:bCs/>
      <w:lang w:eastAsia="en-US"/>
    </w:rPr>
  </w:style>
  <w:style w:type="character" w:customStyle="1" w:styleId="berschrift3Zchn">
    <w:name w:val="Überschrift 3 Zchn"/>
    <w:link w:val="berschrift3"/>
    <w:semiHidden/>
    <w:rsid w:val="004709C1"/>
    <w:rPr>
      <w:rFonts w:ascii="Cambria" w:eastAsia="Times New Roman" w:hAnsi="Cambria" w:cs="Times New Roman"/>
      <w:b/>
      <w:bCs/>
      <w:sz w:val="26"/>
      <w:szCs w:val="26"/>
    </w:rPr>
  </w:style>
  <w:style w:type="paragraph" w:customStyle="1" w:styleId="Default">
    <w:name w:val="Default"/>
    <w:rsid w:val="006735DB"/>
    <w:pPr>
      <w:autoSpaceDE w:val="0"/>
      <w:autoSpaceDN w:val="0"/>
      <w:adjustRightInd w:val="0"/>
    </w:pPr>
    <w:rPr>
      <w:rFonts w:ascii="Arial" w:hAnsi="Arial" w:cs="Arial"/>
      <w:color w:val="000000"/>
      <w:sz w:val="24"/>
      <w:szCs w:val="24"/>
    </w:rPr>
  </w:style>
  <w:style w:type="paragraph" w:customStyle="1" w:styleId="authors">
    <w:name w:val="authors"/>
    <w:basedOn w:val="Standard"/>
    <w:rsid w:val="00691DDE"/>
    <w:pPr>
      <w:spacing w:before="100" w:beforeAutospacing="1" w:after="100" w:afterAutospacing="1"/>
    </w:pPr>
    <w:rPr>
      <w:rFonts w:ascii="Times New Roman" w:hAnsi="Times New Roman" w:cs="Times New Roman"/>
      <w:sz w:val="24"/>
      <w:szCs w:val="24"/>
    </w:rPr>
  </w:style>
  <w:style w:type="paragraph" w:customStyle="1" w:styleId="citationline">
    <w:name w:val="citationline"/>
    <w:basedOn w:val="Standard"/>
    <w:rsid w:val="00691DDE"/>
    <w:pPr>
      <w:spacing w:before="100" w:beforeAutospacing="1" w:after="100" w:afterAutospacing="1"/>
    </w:pPr>
    <w:rPr>
      <w:rFonts w:ascii="Times New Roman" w:hAnsi="Times New Roman" w:cs="Times New Roman"/>
      <w:sz w:val="24"/>
      <w:szCs w:val="24"/>
    </w:rPr>
  </w:style>
  <w:style w:type="character" w:customStyle="1" w:styleId="citation">
    <w:name w:val="citation"/>
    <w:rsid w:val="00691DDE"/>
  </w:style>
  <w:style w:type="character" w:customStyle="1" w:styleId="doi">
    <w:name w:val="doi"/>
    <w:rsid w:val="00691DDE"/>
  </w:style>
  <w:style w:type="character" w:styleId="Fett">
    <w:name w:val="Strong"/>
    <w:basedOn w:val="Absatz-Standardschriftart"/>
    <w:uiPriority w:val="22"/>
    <w:qFormat/>
    <w:rsid w:val="005C4E61"/>
    <w:rPr>
      <w:b/>
      <w:bCs/>
    </w:rPr>
  </w:style>
  <w:style w:type="character" w:styleId="Hervorhebung">
    <w:name w:val="Emphasis"/>
    <w:basedOn w:val="Absatz-Standardschriftart"/>
    <w:uiPriority w:val="20"/>
    <w:qFormat/>
    <w:rsid w:val="00661BE4"/>
    <w:rPr>
      <w:i/>
      <w:iCs/>
    </w:rPr>
  </w:style>
  <w:style w:type="character" w:styleId="BesuchterHyperlink">
    <w:name w:val="FollowedHyperlink"/>
    <w:basedOn w:val="Absatz-Standardschriftart"/>
    <w:semiHidden/>
    <w:unhideWhenUsed/>
    <w:rsid w:val="00346C85"/>
    <w:rPr>
      <w:color w:val="800080" w:themeColor="followedHyperlink"/>
      <w:u w:val="single"/>
    </w:rPr>
  </w:style>
  <w:style w:type="paragraph" w:styleId="Listenabsatz">
    <w:name w:val="List Paragraph"/>
    <w:basedOn w:val="Standard"/>
    <w:uiPriority w:val="34"/>
    <w:qFormat/>
    <w:rsid w:val="000971D0"/>
    <w:pPr>
      <w:ind w:left="720"/>
      <w:contextualSpacing/>
    </w:pPr>
  </w:style>
  <w:style w:type="character" w:customStyle="1" w:styleId="infotext">
    <w:name w:val="infotext"/>
    <w:basedOn w:val="Absatz-Standardschriftart"/>
    <w:rsid w:val="006C7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66818">
      <w:bodyDiv w:val="1"/>
      <w:marLeft w:val="0"/>
      <w:marRight w:val="0"/>
      <w:marTop w:val="0"/>
      <w:marBottom w:val="0"/>
      <w:divBdr>
        <w:top w:val="none" w:sz="0" w:space="0" w:color="auto"/>
        <w:left w:val="none" w:sz="0" w:space="0" w:color="auto"/>
        <w:bottom w:val="none" w:sz="0" w:space="0" w:color="auto"/>
        <w:right w:val="none" w:sz="0" w:space="0" w:color="auto"/>
      </w:divBdr>
    </w:div>
    <w:div w:id="299190783">
      <w:bodyDiv w:val="1"/>
      <w:marLeft w:val="0"/>
      <w:marRight w:val="0"/>
      <w:marTop w:val="0"/>
      <w:marBottom w:val="0"/>
      <w:divBdr>
        <w:top w:val="none" w:sz="0" w:space="0" w:color="auto"/>
        <w:left w:val="none" w:sz="0" w:space="0" w:color="auto"/>
        <w:bottom w:val="none" w:sz="0" w:space="0" w:color="auto"/>
        <w:right w:val="none" w:sz="0" w:space="0" w:color="auto"/>
      </w:divBdr>
    </w:div>
    <w:div w:id="518010916">
      <w:bodyDiv w:val="1"/>
      <w:marLeft w:val="0"/>
      <w:marRight w:val="0"/>
      <w:marTop w:val="0"/>
      <w:marBottom w:val="0"/>
      <w:divBdr>
        <w:top w:val="none" w:sz="0" w:space="0" w:color="auto"/>
        <w:left w:val="none" w:sz="0" w:space="0" w:color="auto"/>
        <w:bottom w:val="none" w:sz="0" w:space="0" w:color="auto"/>
        <w:right w:val="none" w:sz="0" w:space="0" w:color="auto"/>
      </w:divBdr>
    </w:div>
    <w:div w:id="765612679">
      <w:bodyDiv w:val="1"/>
      <w:marLeft w:val="0"/>
      <w:marRight w:val="0"/>
      <w:marTop w:val="0"/>
      <w:marBottom w:val="0"/>
      <w:divBdr>
        <w:top w:val="none" w:sz="0" w:space="0" w:color="auto"/>
        <w:left w:val="none" w:sz="0" w:space="0" w:color="auto"/>
        <w:bottom w:val="none" w:sz="0" w:space="0" w:color="auto"/>
        <w:right w:val="none" w:sz="0" w:space="0" w:color="auto"/>
      </w:divBdr>
    </w:div>
    <w:div w:id="1023164250">
      <w:bodyDiv w:val="1"/>
      <w:marLeft w:val="0"/>
      <w:marRight w:val="0"/>
      <w:marTop w:val="0"/>
      <w:marBottom w:val="0"/>
      <w:divBdr>
        <w:top w:val="none" w:sz="0" w:space="0" w:color="auto"/>
        <w:left w:val="none" w:sz="0" w:space="0" w:color="auto"/>
        <w:bottom w:val="none" w:sz="0" w:space="0" w:color="auto"/>
        <w:right w:val="none" w:sz="0" w:space="0" w:color="auto"/>
      </w:divBdr>
    </w:div>
    <w:div w:id="1025247643">
      <w:bodyDiv w:val="1"/>
      <w:marLeft w:val="0"/>
      <w:marRight w:val="0"/>
      <w:marTop w:val="0"/>
      <w:marBottom w:val="0"/>
      <w:divBdr>
        <w:top w:val="none" w:sz="0" w:space="0" w:color="auto"/>
        <w:left w:val="none" w:sz="0" w:space="0" w:color="auto"/>
        <w:bottom w:val="none" w:sz="0" w:space="0" w:color="auto"/>
        <w:right w:val="none" w:sz="0" w:space="0" w:color="auto"/>
      </w:divBdr>
    </w:div>
    <w:div w:id="1372723862">
      <w:bodyDiv w:val="1"/>
      <w:marLeft w:val="0"/>
      <w:marRight w:val="0"/>
      <w:marTop w:val="0"/>
      <w:marBottom w:val="0"/>
      <w:divBdr>
        <w:top w:val="none" w:sz="0" w:space="0" w:color="auto"/>
        <w:left w:val="none" w:sz="0" w:space="0" w:color="auto"/>
        <w:bottom w:val="none" w:sz="0" w:space="0" w:color="auto"/>
        <w:right w:val="none" w:sz="0" w:space="0" w:color="auto"/>
      </w:divBdr>
    </w:div>
    <w:div w:id="1393964652">
      <w:bodyDiv w:val="1"/>
      <w:marLeft w:val="0"/>
      <w:marRight w:val="0"/>
      <w:marTop w:val="0"/>
      <w:marBottom w:val="0"/>
      <w:divBdr>
        <w:top w:val="none" w:sz="0" w:space="0" w:color="auto"/>
        <w:left w:val="none" w:sz="0" w:space="0" w:color="auto"/>
        <w:bottom w:val="none" w:sz="0" w:space="0" w:color="auto"/>
        <w:right w:val="none" w:sz="0" w:space="0" w:color="auto"/>
      </w:divBdr>
    </w:div>
    <w:div w:id="1535194401">
      <w:bodyDiv w:val="1"/>
      <w:marLeft w:val="0"/>
      <w:marRight w:val="0"/>
      <w:marTop w:val="0"/>
      <w:marBottom w:val="0"/>
      <w:divBdr>
        <w:top w:val="none" w:sz="0" w:space="0" w:color="auto"/>
        <w:left w:val="none" w:sz="0" w:space="0" w:color="auto"/>
        <w:bottom w:val="none" w:sz="0" w:space="0" w:color="auto"/>
        <w:right w:val="none" w:sz="0" w:space="0" w:color="auto"/>
      </w:divBdr>
    </w:div>
    <w:div w:id="1544168315">
      <w:bodyDiv w:val="1"/>
      <w:marLeft w:val="0"/>
      <w:marRight w:val="0"/>
      <w:marTop w:val="0"/>
      <w:marBottom w:val="0"/>
      <w:divBdr>
        <w:top w:val="none" w:sz="0" w:space="0" w:color="auto"/>
        <w:left w:val="none" w:sz="0" w:space="0" w:color="auto"/>
        <w:bottom w:val="none" w:sz="0" w:space="0" w:color="auto"/>
        <w:right w:val="none" w:sz="0" w:space="0" w:color="auto"/>
      </w:divBdr>
    </w:div>
    <w:div w:id="1719697188">
      <w:bodyDiv w:val="1"/>
      <w:marLeft w:val="0"/>
      <w:marRight w:val="0"/>
      <w:marTop w:val="0"/>
      <w:marBottom w:val="0"/>
      <w:divBdr>
        <w:top w:val="none" w:sz="0" w:space="0" w:color="auto"/>
        <w:left w:val="none" w:sz="0" w:space="0" w:color="auto"/>
        <w:bottom w:val="none" w:sz="0" w:space="0" w:color="auto"/>
        <w:right w:val="none" w:sz="0" w:space="0" w:color="auto"/>
      </w:divBdr>
    </w:div>
    <w:div w:id="17583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ulm.de/dies202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stelle@uni-ulm.de" TargetMode="External"/><Relationship Id="rId4" Type="http://schemas.openxmlformats.org/officeDocument/2006/relationships/settings" Target="settings.xml"/><Relationship Id="rId9" Type="http://schemas.openxmlformats.org/officeDocument/2006/relationships/hyperlink" Target="mailto:daniel.strang@uni-ulm.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zuv\Rektoramt\Presse\Pressemitteilungen2021\01-01pressemitteilunge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D0A95-4D6B-4DC0-8803-1CBEE303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01-01pressemitteilungen_vorlage.dotx</Template>
  <TotalTime>0</TotalTime>
  <Pages>2</Pages>
  <Words>540</Words>
  <Characters>4313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Universität Ulm</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Andrea Weber-Tuckermann</dc:creator>
  <cp:lastModifiedBy>Annika Bingmann</cp:lastModifiedBy>
  <cp:revision>3</cp:revision>
  <cp:lastPrinted>2021-03-02T15:15:00Z</cp:lastPrinted>
  <dcterms:created xsi:type="dcterms:W3CDTF">2021-03-02T15:14:00Z</dcterms:created>
  <dcterms:modified xsi:type="dcterms:W3CDTF">2021-03-02T15:16:00Z</dcterms:modified>
</cp:coreProperties>
</file>