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F3A5" w14:textId="77777777" w:rsidR="00553FC5" w:rsidRPr="00565C02" w:rsidRDefault="00553FC5" w:rsidP="002528D1">
      <w:pPr>
        <w:spacing w:line="276" w:lineRule="auto"/>
        <w:ind w:right="651"/>
      </w:pPr>
    </w:p>
    <w:p w14:paraId="547BE100"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0CF337B2" wp14:editId="56A8534B">
                <wp:simplePos x="0" y="0"/>
                <wp:positionH relativeFrom="column">
                  <wp:posOffset>4696460</wp:posOffset>
                </wp:positionH>
                <wp:positionV relativeFrom="paragraph">
                  <wp:posOffset>6350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A9E3BD" w14:textId="77777777" w:rsidR="00E535F9" w:rsidRDefault="00E535F9">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2929498" w14:textId="77777777" w:rsidR="00E535F9" w:rsidRDefault="00E535F9">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4C5B30E8" w14:textId="77777777" w:rsidR="00E535F9" w:rsidRDefault="00E535F9">
                            <w:pPr>
                              <w:pStyle w:val="Noparagraphstyle"/>
                              <w:rPr>
                                <w:rFonts w:ascii="Arial" w:hAnsi="Arial" w:cs="Arial"/>
                                <w:sz w:val="16"/>
                                <w:szCs w:val="16"/>
                              </w:rPr>
                            </w:pPr>
                          </w:p>
                          <w:p w14:paraId="61701C22" w14:textId="77777777" w:rsidR="00E535F9" w:rsidRDefault="00E535F9">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24F42BC1"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89081 Ulm, Germany</w:t>
                            </w:r>
                          </w:p>
                          <w:p w14:paraId="463F5811" w14:textId="77777777" w:rsidR="00E535F9" w:rsidRPr="007D6A18" w:rsidRDefault="00E535F9">
                            <w:pPr>
                              <w:pStyle w:val="Noparagraphstyle"/>
                              <w:rPr>
                                <w:rFonts w:ascii="Arial" w:hAnsi="Arial" w:cs="Arial"/>
                                <w:sz w:val="16"/>
                                <w:szCs w:val="16"/>
                              </w:rPr>
                            </w:pPr>
                          </w:p>
                          <w:p w14:paraId="2A1EF17E"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pressestelle@uni-ulm.de</w:t>
                            </w:r>
                          </w:p>
                          <w:p w14:paraId="00233270"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37B2" id="_x0000_t202" coordsize="21600,21600" o:spt="202" path="m,l,21600r21600,l21600,xe">
                <v:stroke joinstyle="miter"/>
                <v:path gradientshapeok="t" o:connecttype="rect"/>
              </v:shapetype>
              <v:shape id="Text Box 7" o:spid="_x0000_s1026" type="#_x0000_t202" style="position:absolute;margin-left:369.8pt;margin-top:.5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" filled="f" stroked="f" strokeweight="0">
                <v:textbox inset="0,0,0,0">
                  <w:txbxContent>
                    <w:p w14:paraId="1AA9E3BD" w14:textId="77777777" w:rsidR="00E535F9" w:rsidRDefault="00E535F9">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2929498" w14:textId="77777777" w:rsidR="00E535F9" w:rsidRDefault="00E535F9">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4C5B30E8" w14:textId="77777777" w:rsidR="00E535F9" w:rsidRDefault="00E535F9">
                      <w:pPr>
                        <w:pStyle w:val="Noparagraphstyle"/>
                        <w:rPr>
                          <w:rFonts w:ascii="Arial" w:hAnsi="Arial" w:cs="Arial"/>
                          <w:sz w:val="16"/>
                          <w:szCs w:val="16"/>
                        </w:rPr>
                      </w:pPr>
                    </w:p>
                    <w:p w14:paraId="61701C22" w14:textId="77777777" w:rsidR="00E535F9" w:rsidRDefault="00E535F9">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24F42BC1"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89081 Ulm, Germany</w:t>
                      </w:r>
                    </w:p>
                    <w:p w14:paraId="463F5811" w14:textId="77777777" w:rsidR="00E535F9" w:rsidRPr="007D6A18" w:rsidRDefault="00E535F9">
                      <w:pPr>
                        <w:pStyle w:val="Noparagraphstyle"/>
                        <w:rPr>
                          <w:rFonts w:ascii="Arial" w:hAnsi="Arial" w:cs="Arial"/>
                          <w:sz w:val="16"/>
                          <w:szCs w:val="16"/>
                        </w:rPr>
                      </w:pPr>
                    </w:p>
                    <w:p w14:paraId="2A1EF17E"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pressestelle@uni-ulm.de</w:t>
                      </w:r>
                    </w:p>
                    <w:p w14:paraId="00233270"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13A74BF6" wp14:editId="1419D564">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0982" w14:textId="77777777" w:rsidR="00E535F9" w:rsidRDefault="00E535F9">
                            <w:pPr>
                              <w:rPr>
                                <w:b/>
                                <w:bCs/>
                              </w:rPr>
                            </w:pPr>
                            <w:r>
                              <w:rPr>
                                <w:b/>
                                <w:bCs/>
                              </w:rPr>
                              <w:t>Pressemitteilung</w:t>
                            </w:r>
                          </w:p>
                          <w:p w14:paraId="4CC2A109" w14:textId="1851ACD2" w:rsidR="00E535F9" w:rsidRPr="00F71FB9" w:rsidRDefault="004A301D">
                            <w:pPr>
                              <w:rPr>
                                <w:bCs/>
                              </w:rPr>
                            </w:pPr>
                            <w:r>
                              <w:rPr>
                                <w:bCs/>
                              </w:rPr>
                              <w:t>10.03</w:t>
                            </w:r>
                            <w:r w:rsidR="00E535F9"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4BF6"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" filled="f" stroked="f">
                <v:textbox inset="0,0,0,0">
                  <w:txbxContent>
                    <w:p w14:paraId="3ADD0982" w14:textId="77777777" w:rsidR="00E535F9" w:rsidRDefault="00E535F9">
                      <w:pPr>
                        <w:rPr>
                          <w:b/>
                          <w:bCs/>
                        </w:rPr>
                      </w:pPr>
                      <w:r>
                        <w:rPr>
                          <w:b/>
                          <w:bCs/>
                        </w:rPr>
                        <w:t>Pressemitteilung</w:t>
                      </w:r>
                    </w:p>
                    <w:p w14:paraId="4CC2A109" w14:textId="1851ACD2" w:rsidR="00E535F9" w:rsidRPr="00F71FB9" w:rsidRDefault="004A301D">
                      <w:pPr>
                        <w:rPr>
                          <w:bCs/>
                        </w:rPr>
                      </w:pPr>
                      <w:r>
                        <w:rPr>
                          <w:bCs/>
                        </w:rPr>
                        <w:t>10.03</w:t>
                      </w:r>
                      <w:r w:rsidR="00E535F9" w:rsidRPr="00F71FB9">
                        <w:rPr>
                          <w:bCs/>
                        </w:rPr>
                        <w:t>.2021</w:t>
                      </w:r>
                    </w:p>
                  </w:txbxContent>
                </v:textbox>
              </v:shape>
            </w:pict>
          </mc:Fallback>
        </mc:AlternateContent>
      </w:r>
    </w:p>
    <w:p w14:paraId="2F739198" w14:textId="77777777" w:rsidR="00553FC5" w:rsidRPr="00565C02" w:rsidRDefault="00553FC5" w:rsidP="002528D1">
      <w:pPr>
        <w:spacing w:line="276" w:lineRule="auto"/>
        <w:ind w:right="651"/>
      </w:pPr>
    </w:p>
    <w:p w14:paraId="7FA550D4" w14:textId="77777777" w:rsidR="00553FC5" w:rsidRPr="00565C02" w:rsidRDefault="00553FC5" w:rsidP="002528D1">
      <w:pPr>
        <w:spacing w:line="276" w:lineRule="auto"/>
        <w:ind w:right="651"/>
      </w:pPr>
    </w:p>
    <w:p w14:paraId="041AC257" w14:textId="77777777" w:rsidR="00553FC5" w:rsidRPr="00565C02" w:rsidRDefault="00553FC5" w:rsidP="002528D1">
      <w:pPr>
        <w:spacing w:line="276" w:lineRule="auto"/>
        <w:ind w:right="651"/>
      </w:pPr>
    </w:p>
    <w:p w14:paraId="119E37AF" w14:textId="77777777" w:rsidR="00553FC5" w:rsidRPr="00565C02" w:rsidRDefault="00553FC5" w:rsidP="002528D1">
      <w:pPr>
        <w:spacing w:line="276" w:lineRule="auto"/>
        <w:ind w:right="651"/>
      </w:pPr>
    </w:p>
    <w:p w14:paraId="7DCAF143" w14:textId="77777777" w:rsidR="00553FC5" w:rsidRPr="00565C02" w:rsidRDefault="00553FC5" w:rsidP="002528D1">
      <w:pPr>
        <w:spacing w:line="276" w:lineRule="auto"/>
        <w:ind w:right="651"/>
      </w:pPr>
    </w:p>
    <w:p w14:paraId="6D969C7C" w14:textId="42F88D41" w:rsidR="00553FC5" w:rsidRPr="006A635D" w:rsidRDefault="00D619E1" w:rsidP="002528D1">
      <w:pPr>
        <w:spacing w:line="276" w:lineRule="auto"/>
        <w:ind w:right="651"/>
      </w:pPr>
      <w:r w:rsidRPr="006A635D">
        <w:t xml:space="preserve">Nr. </w:t>
      </w:r>
      <w:r w:rsidR="004A301D">
        <w:t>18</w:t>
      </w:r>
      <w:r w:rsidR="001B29BE">
        <w:t>/2021</w:t>
      </w:r>
    </w:p>
    <w:p w14:paraId="45FE38B5" w14:textId="77777777" w:rsidR="00CF3953" w:rsidRDefault="00CF3953" w:rsidP="002528D1">
      <w:pPr>
        <w:pStyle w:val="Pressemitteilung"/>
        <w:ind w:right="651"/>
      </w:pPr>
    </w:p>
    <w:p w14:paraId="5409C075" w14:textId="77777777" w:rsidR="00645131" w:rsidRDefault="00645131" w:rsidP="002528D1">
      <w:pPr>
        <w:spacing w:line="276" w:lineRule="auto"/>
        <w:ind w:right="651"/>
        <w:rPr>
          <w:b/>
        </w:rPr>
      </w:pPr>
    </w:p>
    <w:p w14:paraId="152934A1" w14:textId="77777777" w:rsidR="002528D1" w:rsidRPr="00F5251D" w:rsidRDefault="002528D1" w:rsidP="00496763">
      <w:pPr>
        <w:spacing w:line="276" w:lineRule="auto"/>
        <w:ind w:right="651"/>
        <w:rPr>
          <w:rFonts w:cs="Calibri"/>
          <w:b/>
        </w:rPr>
      </w:pPr>
    </w:p>
    <w:p w14:paraId="64190216" w14:textId="77777777" w:rsidR="00DE0B15" w:rsidRPr="00F5251D" w:rsidRDefault="00DE0B15" w:rsidP="00DE0B15">
      <w:pPr>
        <w:spacing w:line="276" w:lineRule="auto"/>
        <w:ind w:right="652"/>
        <w:rPr>
          <w:b/>
        </w:rPr>
      </w:pPr>
      <w:r>
        <w:rPr>
          <w:b/>
        </w:rPr>
        <w:t>In der Kindheit die Weichen für ein gesundes Erwachsenenleben stellen</w:t>
      </w:r>
    </w:p>
    <w:p w14:paraId="4440694A" w14:textId="66CC24B0" w:rsidR="002528D1" w:rsidRPr="00F5251D" w:rsidRDefault="007545E5" w:rsidP="002528D1">
      <w:pPr>
        <w:spacing w:line="276" w:lineRule="auto"/>
        <w:ind w:right="652"/>
        <w:rPr>
          <w:b/>
        </w:rPr>
      </w:pPr>
      <w:r>
        <w:rPr>
          <w:b/>
        </w:rPr>
        <w:t xml:space="preserve">Ulm wird Standort des </w:t>
      </w:r>
      <w:r w:rsidR="00E34972" w:rsidRPr="00F5251D">
        <w:rPr>
          <w:b/>
        </w:rPr>
        <w:t>Deutschen Zentrums für Kinder- und Jugendgesundheit</w:t>
      </w:r>
    </w:p>
    <w:p w14:paraId="761418CA" w14:textId="77777777" w:rsidR="00906627" w:rsidRDefault="00906627" w:rsidP="00C6596D">
      <w:pPr>
        <w:spacing w:line="276" w:lineRule="auto"/>
        <w:ind w:right="510"/>
      </w:pPr>
    </w:p>
    <w:p w14:paraId="506D1AEC" w14:textId="2AD195EA" w:rsidR="007545E5" w:rsidRPr="00B35976" w:rsidRDefault="00906627" w:rsidP="007545E5">
      <w:pPr>
        <w:pStyle w:val="Pressemitteilung"/>
        <w:rPr>
          <w:b/>
        </w:rPr>
      </w:pPr>
      <w:r w:rsidRPr="00B35976">
        <w:rPr>
          <w:b/>
        </w:rPr>
        <w:t>Ein Meilenstein für die Ulmer Universitätsmedizin und für die Gesundheit Heranwachsender: Wie Bundesforschungsministerin</w:t>
      </w:r>
      <w:r w:rsidR="001F6069" w:rsidRPr="00B35976">
        <w:rPr>
          <w:b/>
        </w:rPr>
        <w:t xml:space="preserve"> Anja </w:t>
      </w:r>
      <w:proofErr w:type="spellStart"/>
      <w:r w:rsidR="001F6069" w:rsidRPr="00B35976">
        <w:rPr>
          <w:b/>
        </w:rPr>
        <w:t>Karliczek</w:t>
      </w:r>
      <w:proofErr w:type="spellEnd"/>
      <w:r w:rsidR="001F6069" w:rsidRPr="00B35976">
        <w:rPr>
          <w:b/>
        </w:rPr>
        <w:t xml:space="preserve"> nun</w:t>
      </w:r>
      <w:r w:rsidRPr="00B35976">
        <w:rPr>
          <w:b/>
        </w:rPr>
        <w:t xml:space="preserve"> bekanntgab, wird Ulm </w:t>
      </w:r>
      <w:r w:rsidR="00F96F84" w:rsidRPr="00B35976">
        <w:rPr>
          <w:b/>
        </w:rPr>
        <w:t xml:space="preserve">einer von </w:t>
      </w:r>
      <w:r w:rsidR="00126E9B" w:rsidRPr="00B35976">
        <w:rPr>
          <w:b/>
        </w:rPr>
        <w:t>sieben</w:t>
      </w:r>
      <w:r w:rsidR="00F96F84" w:rsidRPr="00B35976">
        <w:rPr>
          <w:b/>
        </w:rPr>
        <w:t xml:space="preserve"> </w:t>
      </w:r>
      <w:r w:rsidRPr="00B35976">
        <w:rPr>
          <w:b/>
        </w:rPr>
        <w:t>Standort</w:t>
      </w:r>
      <w:r w:rsidR="00F96F84" w:rsidRPr="00B35976">
        <w:rPr>
          <w:b/>
        </w:rPr>
        <w:t>en</w:t>
      </w:r>
      <w:r w:rsidRPr="00B35976">
        <w:rPr>
          <w:b/>
        </w:rPr>
        <w:t xml:space="preserve"> des neu eingerichteten </w:t>
      </w:r>
      <w:r w:rsidR="00A20BE7" w:rsidRPr="00B35976">
        <w:rPr>
          <w:b/>
        </w:rPr>
        <w:t xml:space="preserve">Deutschen </w:t>
      </w:r>
      <w:r w:rsidRPr="00B35976">
        <w:rPr>
          <w:b/>
        </w:rPr>
        <w:t xml:space="preserve">Zentrums für </w:t>
      </w:r>
      <w:r w:rsidR="008C00CD" w:rsidRPr="00B35976">
        <w:rPr>
          <w:b/>
        </w:rPr>
        <w:t>Kinder- und Jugendgesundheit</w:t>
      </w:r>
      <w:r w:rsidR="00416145" w:rsidRPr="00B35976">
        <w:rPr>
          <w:b/>
        </w:rPr>
        <w:t xml:space="preserve"> (DZKJ). </w:t>
      </w:r>
      <w:r w:rsidR="00350C6C">
        <w:rPr>
          <w:b/>
        </w:rPr>
        <w:t>Der</w:t>
      </w:r>
      <w:r w:rsidRPr="00B35976">
        <w:rPr>
          <w:b/>
        </w:rPr>
        <w:t xml:space="preserve"> </w:t>
      </w:r>
      <w:r w:rsidR="00181CF4">
        <w:rPr>
          <w:b/>
        </w:rPr>
        <w:t>Forschungss</w:t>
      </w:r>
      <w:r w:rsidRPr="00B35976">
        <w:rPr>
          <w:b/>
        </w:rPr>
        <w:t xml:space="preserve">chwerpunkt des Standorts „Ulm Child </w:t>
      </w:r>
      <w:proofErr w:type="spellStart"/>
      <w:r w:rsidRPr="00B35976">
        <w:rPr>
          <w:b/>
        </w:rPr>
        <w:t>Health</w:t>
      </w:r>
      <w:proofErr w:type="spellEnd"/>
      <w:r w:rsidRPr="00B35976">
        <w:rPr>
          <w:b/>
        </w:rPr>
        <w:t xml:space="preserve">“ (UCH) </w:t>
      </w:r>
      <w:r w:rsidR="00350C6C">
        <w:rPr>
          <w:b/>
        </w:rPr>
        <w:t xml:space="preserve">liegt </w:t>
      </w:r>
      <w:r w:rsidRPr="00B35976">
        <w:rPr>
          <w:b/>
        </w:rPr>
        <w:t xml:space="preserve">auf </w:t>
      </w:r>
      <w:r w:rsidR="00350C6C">
        <w:rPr>
          <w:b/>
        </w:rPr>
        <w:t xml:space="preserve">der </w:t>
      </w:r>
      <w:r w:rsidR="00601561" w:rsidRPr="00B35976">
        <w:rPr>
          <w:b/>
        </w:rPr>
        <w:t xml:space="preserve">Entwicklung von </w:t>
      </w:r>
      <w:r w:rsidRPr="00B35976">
        <w:rPr>
          <w:b/>
        </w:rPr>
        <w:t xml:space="preserve">Körpersystemen, die mit häufigen Erkrankungen im Kindes- und Jugendalter </w:t>
      </w:r>
      <w:r w:rsidR="007545E5" w:rsidRPr="00B35976">
        <w:rPr>
          <w:b/>
        </w:rPr>
        <w:t>assoziiert sind, und die grundlegende Bedeutung für ein gesundes Erwachsenenleben haben</w:t>
      </w:r>
      <w:r w:rsidR="00601561" w:rsidRPr="00B35976">
        <w:rPr>
          <w:b/>
        </w:rPr>
        <w:t>.</w:t>
      </w:r>
      <w:r w:rsidR="007545E5" w:rsidRPr="00B35976">
        <w:rPr>
          <w:b/>
        </w:rPr>
        <w:t xml:space="preserve"> Dafür bündeln Wissenschaftlerinnen und Wissenschaftler</w:t>
      </w:r>
      <w:r w:rsidRPr="00B35976">
        <w:rPr>
          <w:b/>
        </w:rPr>
        <w:t xml:space="preserve"> der </w:t>
      </w:r>
      <w:r w:rsidR="00A20BE7" w:rsidRPr="00B35976">
        <w:rPr>
          <w:b/>
        </w:rPr>
        <w:t xml:space="preserve">federführenden </w:t>
      </w:r>
      <w:r w:rsidRPr="00B35976">
        <w:rPr>
          <w:b/>
        </w:rPr>
        <w:t>Ulmer Universitätsklinik für Kinder- und Jugendmedizin</w:t>
      </w:r>
      <w:r w:rsidR="007545E5" w:rsidRPr="00B35976">
        <w:rPr>
          <w:b/>
        </w:rPr>
        <w:t xml:space="preserve">, </w:t>
      </w:r>
      <w:r w:rsidR="00416145" w:rsidRPr="00B35976">
        <w:rPr>
          <w:b/>
        </w:rPr>
        <w:t>der Medizinischen Fakultät</w:t>
      </w:r>
      <w:r w:rsidRPr="00B35976">
        <w:rPr>
          <w:b/>
        </w:rPr>
        <w:t xml:space="preserve"> sowie Uni</w:t>
      </w:r>
      <w:r w:rsidR="007545E5" w:rsidRPr="00B35976">
        <w:rPr>
          <w:b/>
        </w:rPr>
        <w:t>-Forschende</w:t>
      </w:r>
      <w:r w:rsidR="008C00CD" w:rsidRPr="00B35976">
        <w:rPr>
          <w:b/>
        </w:rPr>
        <w:t xml:space="preserve"> </w:t>
      </w:r>
      <w:r w:rsidR="00A20BE7" w:rsidRPr="00B35976">
        <w:rPr>
          <w:b/>
        </w:rPr>
        <w:t>aus Psychologie</w:t>
      </w:r>
      <w:r w:rsidR="00F5251D" w:rsidRPr="00B35976">
        <w:rPr>
          <w:b/>
        </w:rPr>
        <w:t>, Naturwissenschaften</w:t>
      </w:r>
      <w:r w:rsidR="00126E9B" w:rsidRPr="00B35976">
        <w:rPr>
          <w:b/>
        </w:rPr>
        <w:t xml:space="preserve"> und Informatik</w:t>
      </w:r>
      <w:r w:rsidR="00A20BE7" w:rsidRPr="00B35976">
        <w:rPr>
          <w:b/>
        </w:rPr>
        <w:t xml:space="preserve"> ihr Wissen.</w:t>
      </w:r>
      <w:r w:rsidR="007545E5" w:rsidRPr="00B35976">
        <w:rPr>
          <w:b/>
        </w:rPr>
        <w:t xml:space="preserve"> </w:t>
      </w:r>
    </w:p>
    <w:p w14:paraId="5AF125B8" w14:textId="77777777" w:rsidR="00A20BE7" w:rsidRDefault="00A20BE7" w:rsidP="007545E5">
      <w:pPr>
        <w:pStyle w:val="Pressemitteilung"/>
      </w:pPr>
    </w:p>
    <w:p w14:paraId="774E7CB5" w14:textId="4570F3B8" w:rsidR="007545E5" w:rsidRDefault="007545E5" w:rsidP="007545E5">
      <w:pPr>
        <w:pStyle w:val="Pressemitteilung"/>
      </w:pPr>
      <w:r>
        <w:t xml:space="preserve">Den </w:t>
      </w:r>
      <w:r w:rsidR="00D32FA5">
        <w:t xml:space="preserve">Gesundheitszustand </w:t>
      </w:r>
      <w:r>
        <w:t xml:space="preserve">und das Wohlbefinden </w:t>
      </w:r>
      <w:r w:rsidR="00D32FA5">
        <w:t>Heranwachsender zu verbessern: Dieses übergeordnete Ziel verfolgt d</w:t>
      </w:r>
      <w:r w:rsidR="00B313C1">
        <w:t>as neue Deutsche</w:t>
      </w:r>
      <w:r w:rsidR="00A20BE7">
        <w:t xml:space="preserve"> </w:t>
      </w:r>
      <w:r w:rsidR="00B313C1">
        <w:t>Zentrum</w:t>
      </w:r>
      <w:r w:rsidR="00A20BE7">
        <w:t xml:space="preserve"> für Kinder</w:t>
      </w:r>
      <w:r w:rsidR="008C00CD">
        <w:t>-</w:t>
      </w:r>
      <w:r w:rsidR="00A20BE7">
        <w:t xml:space="preserve"> und </w:t>
      </w:r>
      <w:r w:rsidR="008C00CD">
        <w:t>Jugendgesundheit</w:t>
      </w:r>
      <w:r>
        <w:t xml:space="preserve"> mit umfassender Forschung zur Kindesentwicklung und Wissenstransfer</w:t>
      </w:r>
      <w:r w:rsidR="00A20BE7">
        <w:t>.</w:t>
      </w:r>
      <w:r w:rsidR="00D32FA5">
        <w:t xml:space="preserve"> Auch die Ulmer Uni</w:t>
      </w:r>
      <w:r w:rsidR="00D23CA4">
        <w:t>versitätsmedizin hat in dem kompetitiven Auswahlverfahren</w:t>
      </w:r>
      <w:r w:rsidR="00D32FA5">
        <w:t xml:space="preserve"> einen Standort </w:t>
      </w:r>
      <w:r>
        <w:t xml:space="preserve">des Zentrums </w:t>
      </w:r>
      <w:r w:rsidR="00D32FA5">
        <w:t>eingeworben.</w:t>
      </w:r>
      <w:r w:rsidR="00251B29">
        <w:t xml:space="preserve"> </w:t>
      </w:r>
      <w:r w:rsidR="00601561">
        <w:t>„Man kann diesen Erfolg nicht hoch genug einschätzen: In Ulm wollen wir grundlegende und anwendungsnahe Forschung verknüpfen, was jungen Patient</w:t>
      </w:r>
      <w:r>
        <w:t xml:space="preserve">innen und Patienten unmittelbar, aber auch in ihrem weiteren Leben </w:t>
      </w:r>
      <w:r w:rsidR="00601561">
        <w:t>zu</w:t>
      </w:r>
      <w:r>
        <w:t>gutekommt. Dieses Paket, das die Kinder- und Jugendmedizin</w:t>
      </w:r>
      <w:r w:rsidR="00601561">
        <w:t xml:space="preserve"> gemeinsam mit Kolleginnen und Kollegen </w:t>
      </w:r>
      <w:r>
        <w:t xml:space="preserve">verschiedener Disziplinen </w:t>
      </w:r>
      <w:r w:rsidR="00601561">
        <w:t>g</w:t>
      </w:r>
      <w:r>
        <w:t xml:space="preserve">eschnürt hat, konnte das Gutachtergremium überzeugen“, betont der Ulmer Standortkoordinator Professor Klaus-Michael Debatin, Ärztlicher Direktor der </w:t>
      </w:r>
      <w:r w:rsidR="00181CF4">
        <w:t>Universitätsk</w:t>
      </w:r>
      <w:r>
        <w:t>linik für Kinder- und Jugendmedizin.</w:t>
      </w:r>
      <w:r w:rsidRPr="007545E5">
        <w:t xml:space="preserve"> </w:t>
      </w:r>
    </w:p>
    <w:p w14:paraId="0FDAA422" w14:textId="77777777" w:rsidR="007545E5" w:rsidRDefault="007545E5" w:rsidP="007545E5">
      <w:pPr>
        <w:pStyle w:val="Pressemitteilung"/>
      </w:pPr>
    </w:p>
    <w:p w14:paraId="7040E878" w14:textId="41952107" w:rsidR="00D23CA4" w:rsidRDefault="007545E5" w:rsidP="007545E5">
      <w:pPr>
        <w:pStyle w:val="Pressemitteilung"/>
      </w:pPr>
      <w:r>
        <w:t xml:space="preserve">Mit dem Standort Ulm Child </w:t>
      </w:r>
      <w:proofErr w:type="spellStart"/>
      <w:r>
        <w:t>Health</w:t>
      </w:r>
      <w:proofErr w:type="spellEnd"/>
      <w:r w:rsidR="00DE0B15">
        <w:t xml:space="preserve"> </w:t>
      </w:r>
      <w:r w:rsidR="00350C6C">
        <w:t xml:space="preserve">sind </w:t>
      </w:r>
      <w:r>
        <w:t xml:space="preserve">Universität und Universitätsklinikum </w:t>
      </w:r>
      <w:r w:rsidR="00350C6C">
        <w:t xml:space="preserve">Teil des </w:t>
      </w:r>
      <w:r>
        <w:t>neue</w:t>
      </w:r>
      <w:r w:rsidR="00350C6C">
        <w:t>n</w:t>
      </w:r>
      <w:r>
        <w:t xml:space="preserve"> </w:t>
      </w:r>
      <w:r w:rsidR="00350C6C">
        <w:t>ort</w:t>
      </w:r>
      <w:r w:rsidR="00181CF4">
        <w:t>s</w:t>
      </w:r>
      <w:r w:rsidR="00350C6C">
        <w:t xml:space="preserve">übergreifenden </w:t>
      </w:r>
      <w:r>
        <w:t>Zentrum</w:t>
      </w:r>
      <w:r w:rsidR="00350C6C">
        <w:t>s</w:t>
      </w:r>
      <w:r w:rsidR="00DE0B15">
        <w:t xml:space="preserve"> für Kinder- und Jugendgesundheit</w:t>
      </w:r>
      <w:r>
        <w:t xml:space="preserve"> mit deutschlandweit nur </w:t>
      </w:r>
      <w:r w:rsidRPr="00601561">
        <w:t>sieben</w:t>
      </w:r>
      <w:r>
        <w:t xml:space="preserve"> Standorten. Angelehnt an die bereits etablierten Deutschen Zentren der Gesundheitsforschung reicht das Aufgabenspektrum des DZKJ von </w:t>
      </w:r>
      <w:r w:rsidR="0094564B">
        <w:t xml:space="preserve">der Grundlagenforschung zur Entwicklung </w:t>
      </w:r>
      <w:r w:rsidR="00350C6C">
        <w:t xml:space="preserve">im Kindes-und Jugendalter </w:t>
      </w:r>
      <w:r>
        <w:t>und klinischen Studien bis hin zu Präventionsprogrammen.</w:t>
      </w:r>
      <w:r w:rsidRPr="007545E5">
        <w:t xml:space="preserve"> </w:t>
      </w:r>
      <w:r w:rsidRPr="00B313C1">
        <w:t>Professor Martin Wabitsch</w:t>
      </w:r>
      <w:r>
        <w:t xml:space="preserve">, stellvertretender Koordinator des Ulmer Standorts, beschreibt die Ausgangslage im deutschen Gesundheitssystem: </w:t>
      </w:r>
      <w:r w:rsidR="00601561">
        <w:t>„D</w:t>
      </w:r>
      <w:r w:rsidR="00251B29">
        <w:t xml:space="preserve">ie besonderen </w:t>
      </w:r>
      <w:r w:rsidR="0094564B">
        <w:t xml:space="preserve">Aspekte insbesondere der Entwicklung </w:t>
      </w:r>
      <w:r w:rsidR="00251B29">
        <w:t>Kinder und Jugendlich</w:t>
      </w:r>
      <w:r>
        <w:t>er werden in der Forschung und in der Versorgung</w:t>
      </w:r>
      <w:r w:rsidR="00601561">
        <w:t xml:space="preserve"> </w:t>
      </w:r>
      <w:r w:rsidR="00350C6C">
        <w:t xml:space="preserve">häufig </w:t>
      </w:r>
      <w:r w:rsidR="00251B29">
        <w:t xml:space="preserve">nicht </w:t>
      </w:r>
      <w:r w:rsidR="00251B29">
        <w:lastRenderedPageBreak/>
        <w:t xml:space="preserve">ausreichend berücksichtigt. </w:t>
      </w:r>
      <w:r>
        <w:t xml:space="preserve">Dies betrifft </w:t>
      </w:r>
      <w:r w:rsidR="00601561">
        <w:t xml:space="preserve">auch </w:t>
      </w:r>
      <w:r>
        <w:t>e</w:t>
      </w:r>
      <w:r w:rsidR="00251B29">
        <w:t>tablierte Dia</w:t>
      </w:r>
      <w:r w:rsidR="00601561">
        <w:t>gnostik- und Therapieverfahren</w:t>
      </w:r>
      <w:r w:rsidR="00251B29">
        <w:t>. Dabei werden in der Kindheit und Jugend die Weichen für ein gesundes Leben gestellt</w:t>
      </w:r>
      <w:r>
        <w:t xml:space="preserve">.“ </w:t>
      </w:r>
      <w:r w:rsidR="00DE0B15">
        <w:t xml:space="preserve">Um die Versorgung Heranwachsender ganzheitlich zu optimieren, bündeln </w:t>
      </w:r>
      <w:r w:rsidR="00B313C1" w:rsidRPr="00B313C1">
        <w:t>die besten</w:t>
      </w:r>
      <w:r>
        <w:t xml:space="preserve"> nationalen </w:t>
      </w:r>
      <w:r w:rsidR="00B313C1" w:rsidRPr="00B313C1">
        <w:t>Forschungsstandorte</w:t>
      </w:r>
      <w:r w:rsidR="00DE0B15">
        <w:t xml:space="preserve"> ihre Expertise</w:t>
      </w:r>
      <w:r w:rsidR="00B313C1" w:rsidRPr="00B313C1">
        <w:t xml:space="preserve"> </w:t>
      </w:r>
      <w:r w:rsidR="00DE0B15">
        <w:t xml:space="preserve">zukünftig </w:t>
      </w:r>
      <w:r w:rsidR="00B313C1">
        <w:t xml:space="preserve">im </w:t>
      </w:r>
      <w:r>
        <w:t xml:space="preserve">Deutschen Zentrum für Kinder- und Jugendgesundheit. </w:t>
      </w:r>
    </w:p>
    <w:p w14:paraId="052341A1" w14:textId="77777777" w:rsidR="00D23CA4" w:rsidRDefault="00D23CA4" w:rsidP="007545E5">
      <w:pPr>
        <w:pStyle w:val="Pressemitteilung"/>
      </w:pPr>
    </w:p>
    <w:p w14:paraId="79C3F163" w14:textId="4D57CB09" w:rsidR="00350C6C" w:rsidRDefault="007545E5" w:rsidP="007545E5">
      <w:pPr>
        <w:pStyle w:val="Pressemitteilung"/>
      </w:pPr>
      <w:r>
        <w:t>Im Mittelpunkt des Ulmer Konzepts stehen Schlüsselkomponenten der Kinder- und Jugendgesundheit</w:t>
      </w:r>
      <w:r w:rsidR="00350C6C">
        <w:t xml:space="preserve"> und deren Entwicklung</w:t>
      </w:r>
      <w:r>
        <w:t>: Hormon</w:t>
      </w:r>
      <w:r w:rsidR="0094564B">
        <w:t xml:space="preserve">system und Stoffwechsel, </w:t>
      </w:r>
      <w:r>
        <w:t xml:space="preserve">Immunsystem </w:t>
      </w:r>
      <w:r w:rsidR="0094564B">
        <w:t>und Kö</w:t>
      </w:r>
      <w:r w:rsidR="008E2B77">
        <w:t>r</w:t>
      </w:r>
      <w:r w:rsidR="0094564B">
        <w:t xml:space="preserve">perabwehr </w:t>
      </w:r>
      <w:r>
        <w:t>sowie</w:t>
      </w:r>
      <w:r w:rsidRPr="007545E5">
        <w:t xml:space="preserve"> psychische Gesundheit</w:t>
      </w:r>
      <w:r>
        <w:t xml:space="preserve">. </w:t>
      </w:r>
    </w:p>
    <w:p w14:paraId="31CA2C8F" w14:textId="139E2717" w:rsidR="007545E5" w:rsidRDefault="00350C6C" w:rsidP="007545E5">
      <w:pPr>
        <w:pStyle w:val="Pressemitteilung"/>
      </w:pPr>
      <w:r>
        <w:t xml:space="preserve">So </w:t>
      </w:r>
      <w:r w:rsidR="007545E5">
        <w:t xml:space="preserve">beginnt das Forschungsinteresse bereits bei der Entwicklung im Mutterleib und in der frühen Kindheit. Konkrete Schwerpunkte des Ulmer Konsortiums reichen von Erkrankungen des Immunsystems </w:t>
      </w:r>
      <w:r w:rsidR="0094564B">
        <w:t>mit seiner Bedeutung für Autoimmunerkrankung</w:t>
      </w:r>
      <w:r w:rsidR="008E2B77">
        <w:t>e</w:t>
      </w:r>
      <w:r w:rsidR="0094564B">
        <w:t>n und Krebse</w:t>
      </w:r>
      <w:r w:rsidR="008E2B77">
        <w:t>nt</w:t>
      </w:r>
      <w:r w:rsidR="0094564B">
        <w:t>stehung über</w:t>
      </w:r>
      <w:r w:rsidR="007545E5">
        <w:t xml:space="preserve"> Zelltherapie-Ansätze bis hin zu</w:t>
      </w:r>
      <w:r w:rsidR="0094564B">
        <w:t xml:space="preserve">r Erforschung und Behandlung von </w:t>
      </w:r>
      <w:r w:rsidR="007545E5" w:rsidRPr="007545E5">
        <w:t>Stoffwechselstörungen und Adipositas – immerhin eines der größten Gesundheitsprobleme deutscher Heranwachsender</w:t>
      </w:r>
      <w:r w:rsidR="007545E5" w:rsidRPr="00181CF4">
        <w:t>.</w:t>
      </w:r>
      <w:r w:rsidR="007545E5" w:rsidRPr="00296B50">
        <w:rPr>
          <w:color w:val="FF0000"/>
        </w:rPr>
        <w:t xml:space="preserve"> </w:t>
      </w:r>
      <w:r w:rsidR="00296B50" w:rsidRPr="00181CF4">
        <w:t>Bei der Bewältigung bereits</w:t>
      </w:r>
      <w:r w:rsidR="008776CE" w:rsidRPr="00181CF4">
        <w:t xml:space="preserve"> bestehender </w:t>
      </w:r>
      <w:r w:rsidR="007545E5">
        <w:t>Krankheiten könn</w:t>
      </w:r>
      <w:r w:rsidR="0094564B">
        <w:t>ten</w:t>
      </w:r>
      <w:r w:rsidR="007545E5">
        <w:t xml:space="preserve"> digitale Interventionen oder spezielle Smartphone-Apps helfen. Daher gehören Expertinnen und Experten aus den Bereichen digitale Gesundheitsförderung, Data Science sowie Mensch-Maschine-Interaktion zum </w:t>
      </w:r>
      <w:r w:rsidR="00DE0B15">
        <w:t>Ulmer Standort</w:t>
      </w:r>
      <w:r w:rsidR="007545E5">
        <w:t xml:space="preserve">. Weitere Forschungsgebiete umfassen psychische Erkrankungen als immun-metabolische Störungen, </w:t>
      </w:r>
      <w:r w:rsidR="007545E5" w:rsidRPr="007545E5">
        <w:t xml:space="preserve">ethische Aspekte und die bundesweit </w:t>
      </w:r>
      <w:r w:rsidR="0094564B">
        <w:t>herausragende Expertise</w:t>
      </w:r>
      <w:r w:rsidR="007545E5" w:rsidRPr="007545E5">
        <w:t xml:space="preserve"> im Querschnittsfach </w:t>
      </w:r>
      <w:proofErr w:type="spellStart"/>
      <w:r w:rsidR="007545E5" w:rsidRPr="007545E5">
        <w:t>Epigenetik</w:t>
      </w:r>
      <w:proofErr w:type="spellEnd"/>
      <w:r w:rsidR="007545E5" w:rsidRPr="007545E5">
        <w:t>.</w:t>
      </w:r>
      <w:r w:rsidR="007545E5">
        <w:t xml:space="preserve"> </w:t>
      </w:r>
    </w:p>
    <w:p w14:paraId="3F228343" w14:textId="52376184" w:rsidR="00F7611E" w:rsidRDefault="3A652077" w:rsidP="007545E5">
      <w:pPr>
        <w:pStyle w:val="Pressemitteilung"/>
      </w:pPr>
      <w:r>
        <w:t xml:space="preserve">Insgesamt wird das Ulmer Konsortium von umfangreichen nationalen Registern am Standort profitieren, in denen Patientendaten zu Diabetes oder etwa krankhaftem Übergewicht zusammengetragen worden sind. Dazu kommen große Biobanken und </w:t>
      </w:r>
      <w:proofErr w:type="spellStart"/>
      <w:r>
        <w:t>Kohortenstudien</w:t>
      </w:r>
      <w:proofErr w:type="spellEnd"/>
      <w:r>
        <w:t xml:space="preserve"> – allen voran zwei Langzeiterhebungen von der Geburt bis ins Erwachsenenalter</w:t>
      </w:r>
      <w:r w:rsidR="0094564B">
        <w:t xml:space="preserve"> sowie Präventionsstudien in Kindergärten und Schulen.</w:t>
      </w:r>
      <w:r>
        <w:t xml:space="preserve"> Ein detailliertes Forschungsprogramm für Ulm Child </w:t>
      </w:r>
      <w:proofErr w:type="spellStart"/>
      <w:r>
        <w:t>Health</w:t>
      </w:r>
      <w:proofErr w:type="spellEnd"/>
      <w:r>
        <w:t xml:space="preserve"> soll bis Jahresende gemeinsam mit den anderen Standorten erstellt werden. An der Entwicklung dieses Konzepts und an der späteren Kommunikation sind auch Elternvertreterinnen und -vertreter beteiligt.</w:t>
      </w:r>
      <w:r w:rsidR="00C911EF">
        <w:t xml:space="preserve"> „Die Bewilligung des Standorts Ulm Child </w:t>
      </w:r>
      <w:proofErr w:type="spellStart"/>
      <w:r w:rsidR="00C911EF">
        <w:t>Health</w:t>
      </w:r>
      <w:proofErr w:type="spellEnd"/>
      <w:r w:rsidR="00C911EF">
        <w:t xml:space="preserve"> ist eine Auszeichnung für die beteiligten, interdisziplinären Forschenden und dokumentiert darüber hinaus die Stärke der Ulmer Universitätsmedizin“, betont Professor Thomas Wirth, Dekan der Medizinischen Fakultät.</w:t>
      </w:r>
    </w:p>
    <w:p w14:paraId="14A5F5CA" w14:textId="77777777" w:rsidR="00395099" w:rsidRDefault="00395099" w:rsidP="007545E5">
      <w:pPr>
        <w:pStyle w:val="Pressemitteilung"/>
      </w:pPr>
    </w:p>
    <w:p w14:paraId="2A127244" w14:textId="4EA1BE6F" w:rsidR="00F7611E" w:rsidRPr="00210C80" w:rsidRDefault="00210C80" w:rsidP="00181CF4">
      <w:pPr>
        <w:pStyle w:val="Pressemitteilung"/>
        <w:rPr>
          <w:b/>
        </w:rPr>
      </w:pPr>
      <w:r w:rsidRPr="00210C80">
        <w:rPr>
          <w:b/>
        </w:rPr>
        <w:t>Zweiter Erfolg: Beteiligung am Deutschen Zentrums für Psychische Gesundheit</w:t>
      </w:r>
    </w:p>
    <w:p w14:paraId="17BEB1D7" w14:textId="693A8879" w:rsidR="00181CF4" w:rsidRPr="000F65E5" w:rsidRDefault="00210C80" w:rsidP="00181CF4">
      <w:pPr>
        <w:pStyle w:val="Pressemitteilung"/>
      </w:pPr>
      <w:r>
        <w:t>Neben der</w:t>
      </w:r>
      <w:r w:rsidR="008776CE">
        <w:t xml:space="preserve"> Bekanntgabe der neuen DZKJ</w:t>
      </w:r>
      <w:r w:rsidR="000F65E5">
        <w:t xml:space="preserve">-Standorte </w:t>
      </w:r>
      <w:r w:rsidR="00DE0B15">
        <w:t xml:space="preserve">hatte </w:t>
      </w:r>
      <w:r w:rsidR="00F7611E">
        <w:t xml:space="preserve">Bundesforschungsministerin </w:t>
      </w:r>
      <w:r w:rsidR="00DE0B15">
        <w:t xml:space="preserve">Anja </w:t>
      </w:r>
      <w:proofErr w:type="spellStart"/>
      <w:r w:rsidR="00DE0B15">
        <w:t>K</w:t>
      </w:r>
      <w:r w:rsidR="000F65E5">
        <w:t>arliczek</w:t>
      </w:r>
      <w:proofErr w:type="spellEnd"/>
      <w:r w:rsidR="00F7611E">
        <w:t xml:space="preserve"> eine weitere positive Nachricht für </w:t>
      </w:r>
      <w:r w:rsidR="000F65E5">
        <w:t>die Universität Ulm</w:t>
      </w:r>
      <w:r w:rsidR="00F7611E">
        <w:t>. Gemeinsam mit dem federführenden Zentralins</w:t>
      </w:r>
      <w:r w:rsidR="00BF440A">
        <w:t xml:space="preserve">titut für Seelische Gesundheit in Mannheim </w:t>
      </w:r>
      <w:r w:rsidR="00D40505">
        <w:t>und Heidelberger Kollegen tragen</w:t>
      </w:r>
      <w:r w:rsidR="00BF440A">
        <w:t xml:space="preserve"> Ulmer Forschende </w:t>
      </w:r>
      <w:r w:rsidR="00D40505">
        <w:t>zum Aufbau des neuen Deutschen Zentrums</w:t>
      </w:r>
      <w:r w:rsidR="00BF440A">
        <w:t xml:space="preserve"> fü</w:t>
      </w:r>
      <w:r w:rsidR="00D40505">
        <w:t>r Psychische Gesundheit</w:t>
      </w:r>
      <w:r w:rsidR="00181CF4">
        <w:t xml:space="preserve"> (DZP)</w:t>
      </w:r>
      <w:r w:rsidR="00D40505">
        <w:t xml:space="preserve"> bei</w:t>
      </w:r>
      <w:r w:rsidR="00A74DC1">
        <w:t xml:space="preserve">. Schwerpunkt </w:t>
      </w:r>
      <w:r w:rsidR="003C1506">
        <w:t xml:space="preserve">des Mannheimer Standorts </w:t>
      </w:r>
      <w:r w:rsidR="00A74DC1">
        <w:t>ist</w:t>
      </w:r>
      <w:r w:rsidR="00D40505">
        <w:t xml:space="preserve"> die soziale Interaktion in besonders relevanten Zeitabschnitten, insbesondere bei früher Traumatisierung oder in der Jugend</w:t>
      </w:r>
      <w:r w:rsidR="00BF440A">
        <w:t>.</w:t>
      </w:r>
      <w:r w:rsidR="001F6069">
        <w:t xml:space="preserve"> </w:t>
      </w:r>
      <w:r w:rsidR="001F6069" w:rsidRPr="008776CE">
        <w:t>„Die</w:t>
      </w:r>
      <w:r w:rsidR="00723F9F" w:rsidRPr="008776CE">
        <w:t xml:space="preserve"> Beteiligung an gleich zwei nationalen Zent</w:t>
      </w:r>
      <w:r w:rsidR="00872F3A" w:rsidRPr="008776CE">
        <w:t>r</w:t>
      </w:r>
      <w:r w:rsidR="00D40505" w:rsidRPr="008776CE">
        <w:t>en im Bereich</w:t>
      </w:r>
      <w:r w:rsidR="00251B29" w:rsidRPr="008776CE">
        <w:t xml:space="preserve"> Gesundheitsforschung</w:t>
      </w:r>
      <w:r w:rsidR="00F5251D" w:rsidRPr="008776CE">
        <w:t xml:space="preserve"> – </w:t>
      </w:r>
      <w:r w:rsidR="00676B51" w:rsidRPr="008776CE">
        <w:t>in einem Fall sogar als Gesamtstandort</w:t>
      </w:r>
      <w:r w:rsidR="00F5251D" w:rsidRPr="008776CE">
        <w:t xml:space="preserve"> –</w:t>
      </w:r>
      <w:r w:rsidR="00723F9F" w:rsidRPr="008776CE">
        <w:t xml:space="preserve"> ist ein riesiger Erfolg für die Uni</w:t>
      </w:r>
      <w:r w:rsidR="008776CE" w:rsidRPr="008776CE">
        <w:t xml:space="preserve">versität Ulm. Ein </w:t>
      </w:r>
      <w:r w:rsidR="00723F9F" w:rsidRPr="008776CE">
        <w:t xml:space="preserve">Glücksfall ist </w:t>
      </w:r>
      <w:r w:rsidR="008776CE" w:rsidRPr="008776CE">
        <w:t xml:space="preserve">zudem </w:t>
      </w:r>
      <w:r w:rsidR="00723F9F" w:rsidRPr="008776CE">
        <w:t>die Tatsache, dass es signifikante personelle und the</w:t>
      </w:r>
      <w:r w:rsidR="00A74DC1" w:rsidRPr="008776CE">
        <w:t xml:space="preserve">matische Überschneidungen </w:t>
      </w:r>
      <w:r w:rsidR="00723F9F" w:rsidRPr="008776CE">
        <w:t xml:space="preserve">gibt, so dass sich die </w:t>
      </w:r>
      <w:r w:rsidR="00251B29" w:rsidRPr="008776CE">
        <w:t xml:space="preserve">künftigen </w:t>
      </w:r>
      <w:r w:rsidR="00723F9F" w:rsidRPr="008776CE">
        <w:t>Forschungsvorhaben gegenseitig befruchten“,</w:t>
      </w:r>
      <w:r w:rsidR="00C911EF">
        <w:t xml:space="preserve"> erklärt</w:t>
      </w:r>
      <w:r w:rsidR="00723F9F">
        <w:t xml:space="preserve"> Universitätspräsident Professor Michael Weber. </w:t>
      </w:r>
      <w:r w:rsidR="0094564B">
        <w:t xml:space="preserve">Über den engen Zusammenschluss der </w:t>
      </w:r>
      <w:r w:rsidR="00181CF4">
        <w:lastRenderedPageBreak/>
        <w:t>DZKJ-</w:t>
      </w:r>
      <w:r w:rsidR="0094564B">
        <w:t xml:space="preserve">Standorte </w:t>
      </w:r>
      <w:r w:rsidR="00181CF4">
        <w:t xml:space="preserve"> hinaus </w:t>
      </w:r>
      <w:r w:rsidR="0094564B">
        <w:t>soll</w:t>
      </w:r>
      <w:r w:rsidR="00723F9F">
        <w:t xml:space="preserve"> </w:t>
      </w:r>
      <w:r w:rsidR="00872F3A">
        <w:t>e</w:t>
      </w:r>
      <w:r w:rsidR="00723F9F">
        <w:t xml:space="preserve">s </w:t>
      </w:r>
      <w:r w:rsidR="0094564B">
        <w:t>auch mit den andere</w:t>
      </w:r>
      <w:r w:rsidR="00395099">
        <w:t>n</w:t>
      </w:r>
      <w:r w:rsidR="0094564B">
        <w:t xml:space="preserve"> </w:t>
      </w:r>
      <w:r w:rsidR="00350C6C">
        <w:t>D</w:t>
      </w:r>
      <w:r w:rsidR="0094564B">
        <w:t xml:space="preserve">eutschen </w:t>
      </w:r>
      <w:r w:rsidR="00350C6C">
        <w:t>Z</w:t>
      </w:r>
      <w:r w:rsidR="0094564B">
        <w:t xml:space="preserve">entren für Gesundheitsforschung </w:t>
      </w:r>
      <w:r w:rsidR="00723F9F">
        <w:t>einen enge</w:t>
      </w:r>
      <w:r w:rsidR="005168FD">
        <w:t>n Austausch geben. D</w:t>
      </w:r>
      <w:r w:rsidR="00723F9F">
        <w:t xml:space="preserve">enn </w:t>
      </w:r>
      <w:r w:rsidR="00350C6C">
        <w:t xml:space="preserve">diese Initiativen </w:t>
      </w:r>
      <w:r w:rsidR="00723F9F">
        <w:t>verfolgen ein gemeinsames Z</w:t>
      </w:r>
      <w:r w:rsidR="00F5251D">
        <w:t xml:space="preserve">iel: </w:t>
      </w:r>
      <w:r w:rsidR="00251B29">
        <w:t xml:space="preserve">die </w:t>
      </w:r>
      <w:r w:rsidR="00F5251D">
        <w:t>Gesundheit</w:t>
      </w:r>
      <w:r w:rsidR="00723F9F">
        <w:t xml:space="preserve"> von Kindern und Jugendlichen </w:t>
      </w:r>
      <w:r w:rsidR="007545E5">
        <w:t xml:space="preserve">in allen Entwicklungsphasen </w:t>
      </w:r>
      <w:r w:rsidR="00DE0B15">
        <w:t>zu verbessern</w:t>
      </w:r>
      <w:r w:rsidR="00723F9F">
        <w:t>.</w:t>
      </w:r>
    </w:p>
    <w:p w14:paraId="7F8E9EEB" w14:textId="77777777" w:rsidR="007545E5" w:rsidRPr="00D96C27" w:rsidRDefault="007545E5" w:rsidP="00C6596D">
      <w:pPr>
        <w:spacing w:line="276" w:lineRule="auto"/>
        <w:ind w:right="510"/>
        <w:rPr>
          <w:b/>
        </w:rPr>
      </w:pPr>
    </w:p>
    <w:p w14:paraId="20F64458" w14:textId="4ACA406F" w:rsidR="002769B7" w:rsidRPr="00D96C27" w:rsidRDefault="00D96C27" w:rsidP="00C6596D">
      <w:pPr>
        <w:spacing w:line="276" w:lineRule="auto"/>
        <w:ind w:right="510"/>
        <w:rPr>
          <w:b/>
        </w:rPr>
      </w:pPr>
      <w:r w:rsidRPr="00D96C27">
        <w:rPr>
          <w:b/>
        </w:rPr>
        <w:t>Zum Hintergrund: Deutsches Zentrum für Kinder- und Jugendgesundheit</w:t>
      </w:r>
    </w:p>
    <w:p w14:paraId="61E2D4D9" w14:textId="51DC8CE0" w:rsidR="00A74DC1" w:rsidRDefault="00DE0B15" w:rsidP="00C6596D">
      <w:pPr>
        <w:spacing w:line="276" w:lineRule="auto"/>
        <w:ind w:right="510"/>
      </w:pPr>
      <w:r>
        <w:t>Das neue Deutsche Zentrum für Kinder- und Jugendgesundheit (DZKJ) wird vom</w:t>
      </w:r>
      <w:r w:rsidR="00D96C27">
        <w:t xml:space="preserve"> Bundesministerium für Bildung und Forschung (BMBF)</w:t>
      </w:r>
      <w:r>
        <w:t xml:space="preserve"> gefördert</w:t>
      </w:r>
      <w:r w:rsidR="00D96C27">
        <w:t>.</w:t>
      </w:r>
      <w:r w:rsidR="007545E5">
        <w:t xml:space="preserve"> Die Schwerpunkte der sieben </w:t>
      </w:r>
      <w:r w:rsidR="000F65E5">
        <w:t>Standorte</w:t>
      </w:r>
      <w:r w:rsidR="007545E5">
        <w:t xml:space="preserve"> </w:t>
      </w:r>
      <w:r w:rsidR="00D96C27">
        <w:t>reichen von d</w:t>
      </w:r>
      <w:r w:rsidR="007545E5">
        <w:t xml:space="preserve">er Krankheitsentstehung bis zur </w:t>
      </w:r>
      <w:r w:rsidR="00D96C27">
        <w:t>Präventions-, Diag</w:t>
      </w:r>
      <w:r w:rsidR="007545E5">
        <w:t>nose- und Therapieforschung</w:t>
      </w:r>
      <w:r w:rsidR="000F2271">
        <w:t xml:space="preserve">. Dazu kommen übergeordnete Fragestellungen wie Zusammenhänge psychischer und körperlicher Erkrankungen. Standortübergreifend </w:t>
      </w:r>
      <w:r w:rsidR="001E7F6C">
        <w:t>werden</w:t>
      </w:r>
      <w:r w:rsidR="000F2271">
        <w:t xml:space="preserve"> Kinder- und Jugendliche ganzheitlich in ihrer jeweiligen L</w:t>
      </w:r>
      <w:r w:rsidR="001E7F6C">
        <w:t>ebensphase betrachtet</w:t>
      </w:r>
      <w:r w:rsidR="00762004">
        <w:t xml:space="preserve"> – jetzt wird ein Gesamtkonzept erstellt</w:t>
      </w:r>
      <w:r w:rsidR="000F2271">
        <w:t>.</w:t>
      </w:r>
      <w:r w:rsidR="007545E5">
        <w:t xml:space="preserve"> </w:t>
      </w:r>
      <w:r w:rsidR="000F2271">
        <w:t xml:space="preserve">Grundsätzlich soll das DZKJ komplementär zu den </w:t>
      </w:r>
      <w:r w:rsidR="001E7F6C">
        <w:t xml:space="preserve">bestehenden </w:t>
      </w:r>
      <w:r w:rsidR="000F2271">
        <w:t>Deutschen Zentren für Gesundheitsforschung</w:t>
      </w:r>
      <w:r w:rsidR="007545E5">
        <w:t xml:space="preserve"> aufgebaut</w:t>
      </w:r>
      <w:r w:rsidR="00E951D1">
        <w:t xml:space="preserve"> werden. Insbesondere in den Bereichen</w:t>
      </w:r>
      <w:r w:rsidR="000F2271">
        <w:t xml:space="preserve"> Diabetes-, Krebs- oder L</w:t>
      </w:r>
      <w:r w:rsidR="00E951D1">
        <w:t>ungenforschung wird eine enge Zusammenarbeit angestrebt</w:t>
      </w:r>
      <w:r w:rsidR="000F2271">
        <w:t>.</w:t>
      </w:r>
      <w:r w:rsidR="007545E5">
        <w:t xml:space="preserve"> Darüber hinaus soll eine gemeinsame</w:t>
      </w:r>
      <w:r w:rsidR="000F2271">
        <w:t xml:space="preserve"> Forschungsplattform </w:t>
      </w:r>
      <w:r w:rsidR="00D40505">
        <w:t>zwischen DZKJ und dem Deutschen Zentrum</w:t>
      </w:r>
      <w:r w:rsidR="000F2271">
        <w:t xml:space="preserve"> für Psychische Gesundheit </w:t>
      </w:r>
      <w:r w:rsidR="000F65E5">
        <w:t>entstehen, an dem ebenfalls Ulmer Forschende beteiligt sind.</w:t>
      </w:r>
      <w:r w:rsidR="00A74DC1">
        <w:t xml:space="preserve"> Die Gesamtfördersumme der sieben DZKJ-Standorte beläuft sich</w:t>
      </w:r>
      <w:r w:rsidR="008776CE">
        <w:t xml:space="preserve"> voraussichtlich</w:t>
      </w:r>
      <w:r w:rsidR="00A74DC1">
        <w:t xml:space="preserve"> auf </w:t>
      </w:r>
      <w:r w:rsidR="008776CE">
        <w:t xml:space="preserve">bis zu </w:t>
      </w:r>
      <w:r w:rsidR="00A74DC1">
        <w:t>30 Millionen Euro pro Jahr.</w:t>
      </w:r>
    </w:p>
    <w:p w14:paraId="122E1855" w14:textId="77777777" w:rsidR="00CB3088" w:rsidRDefault="00CB3088" w:rsidP="00C6596D">
      <w:pPr>
        <w:spacing w:line="276" w:lineRule="auto"/>
        <w:ind w:right="510"/>
      </w:pPr>
    </w:p>
    <w:p w14:paraId="0D683A6A" w14:textId="77777777" w:rsidR="00CB3088" w:rsidRPr="001E7F6C" w:rsidRDefault="00CB3088" w:rsidP="00C6596D">
      <w:pPr>
        <w:spacing w:line="276" w:lineRule="auto"/>
        <w:ind w:right="510"/>
        <w:rPr>
          <w:b/>
        </w:rPr>
      </w:pPr>
    </w:p>
    <w:p w14:paraId="7295BD8F" w14:textId="3C412151" w:rsidR="00CB3088" w:rsidRPr="001E7F6C" w:rsidRDefault="001E7F6C" w:rsidP="00C6596D">
      <w:pPr>
        <w:spacing w:line="276" w:lineRule="auto"/>
        <w:ind w:right="510"/>
        <w:rPr>
          <w:b/>
        </w:rPr>
      </w:pPr>
      <w:r w:rsidRPr="001E7F6C">
        <w:rPr>
          <w:b/>
        </w:rPr>
        <w:t>Weitere Informationen:</w:t>
      </w:r>
    </w:p>
    <w:p w14:paraId="75961AF8" w14:textId="77777777" w:rsidR="00CB3088" w:rsidRDefault="00CB3088" w:rsidP="00C6596D">
      <w:pPr>
        <w:spacing w:line="276" w:lineRule="auto"/>
        <w:ind w:right="510"/>
      </w:pPr>
    </w:p>
    <w:p w14:paraId="4579C03D" w14:textId="7AD46E46" w:rsidR="00B71444" w:rsidRPr="00B71444" w:rsidRDefault="001E7F6C" w:rsidP="00B71444">
      <w:pPr>
        <w:spacing w:line="276" w:lineRule="auto"/>
        <w:ind w:right="510"/>
      </w:pPr>
      <w:r>
        <w:t>Prof. Dr. Klaus-Michael Debatin:</w:t>
      </w:r>
      <w:r w:rsidR="00E951D1" w:rsidRPr="00E951D1">
        <w:t xml:space="preserve"> </w:t>
      </w:r>
      <w:r w:rsidR="00E951D1">
        <w:t xml:space="preserve">0731-500 57001 (Sekretariat), </w:t>
      </w:r>
      <w:r w:rsidR="00B71444" w:rsidRPr="00B71444">
        <w:t>klaus-michael.debatin@uniklinik-ulm.de</w:t>
      </w:r>
      <w:r w:rsidR="00B71444">
        <w:br/>
      </w:r>
    </w:p>
    <w:p w14:paraId="7BB51136" w14:textId="721ACE33" w:rsidR="00B71444" w:rsidRPr="00B71444" w:rsidRDefault="001E7F6C" w:rsidP="00B71444">
      <w:pPr>
        <w:spacing w:line="276" w:lineRule="auto"/>
        <w:ind w:right="510"/>
      </w:pPr>
      <w:r>
        <w:t xml:space="preserve">Prof. Dr. Martin Wabitsch: </w:t>
      </w:r>
      <w:r w:rsidR="00B71444">
        <w:t xml:space="preserve">0731-500 57401 (Sekretariat), </w:t>
      </w:r>
      <w:hyperlink r:id="rId8" w:history="1">
        <w:r w:rsidR="00B71444" w:rsidRPr="00B71444">
          <w:t>martin.wabitsch@uniklinik-ulm.de</w:t>
        </w:r>
      </w:hyperlink>
    </w:p>
    <w:p w14:paraId="1A959E66" w14:textId="7B002F9C" w:rsidR="00CB3088" w:rsidRDefault="00CB3088" w:rsidP="00C6596D">
      <w:pPr>
        <w:spacing w:line="276" w:lineRule="auto"/>
        <w:ind w:right="510"/>
      </w:pPr>
    </w:p>
    <w:p w14:paraId="78EA5DBB" w14:textId="77777777" w:rsidR="00CB3088" w:rsidRDefault="00CB3088" w:rsidP="00C6596D">
      <w:pPr>
        <w:spacing w:line="276" w:lineRule="auto"/>
        <w:ind w:right="510"/>
      </w:pPr>
    </w:p>
    <w:p w14:paraId="521AD55B" w14:textId="572660B6" w:rsidR="00CB3088" w:rsidRPr="00B71444" w:rsidRDefault="00B71444" w:rsidP="00C6596D">
      <w:pPr>
        <w:spacing w:line="276" w:lineRule="auto"/>
        <w:ind w:right="510"/>
        <w:rPr>
          <w:b/>
        </w:rPr>
      </w:pPr>
      <w:r w:rsidRPr="00B71444">
        <w:rPr>
          <w:b/>
        </w:rPr>
        <w:t>Vorschlag Bildunterschriften:</w:t>
      </w:r>
    </w:p>
    <w:p w14:paraId="6A77D8CD" w14:textId="77777777" w:rsidR="00CB3088" w:rsidRDefault="00CB3088" w:rsidP="00C6596D">
      <w:pPr>
        <w:spacing w:line="276" w:lineRule="auto"/>
        <w:ind w:right="510"/>
      </w:pPr>
    </w:p>
    <w:p w14:paraId="12C51B06" w14:textId="707AABEA" w:rsidR="00D754EB" w:rsidRDefault="00B71444" w:rsidP="00C6596D">
      <w:pPr>
        <w:spacing w:line="276" w:lineRule="auto"/>
        <w:ind w:right="510"/>
      </w:pPr>
      <w:r>
        <w:rPr>
          <w:b/>
        </w:rPr>
        <w:t xml:space="preserve">Debatin </w:t>
      </w:r>
      <w:r w:rsidRPr="00B71444">
        <w:t>(Foto: Eberhardt/Uni Ulm):</w:t>
      </w:r>
      <w:r>
        <w:rPr>
          <w:b/>
        </w:rPr>
        <w:t xml:space="preserve"> </w:t>
      </w:r>
      <w:r w:rsidRPr="00B71444">
        <w:t xml:space="preserve">Prof. Klaus-Michael Debatin ist </w:t>
      </w:r>
      <w:r>
        <w:t>Koo</w:t>
      </w:r>
      <w:r w:rsidRPr="00B71444">
        <w:t>rdinator des</w:t>
      </w:r>
      <w:r>
        <w:t xml:space="preserve"> neuen Ulmer Standorts des</w:t>
      </w:r>
      <w:r w:rsidRPr="00B71444">
        <w:t xml:space="preserve"> </w:t>
      </w:r>
      <w:r>
        <w:t>Deutschen Zentrums für Kinder- und Jugendgesundheit</w:t>
      </w:r>
    </w:p>
    <w:p w14:paraId="2D223442" w14:textId="77777777" w:rsidR="00B71444" w:rsidRDefault="00B71444" w:rsidP="00C6596D">
      <w:pPr>
        <w:spacing w:line="276" w:lineRule="auto"/>
        <w:ind w:right="510"/>
      </w:pPr>
    </w:p>
    <w:p w14:paraId="143B9262" w14:textId="7B9C9BFD" w:rsidR="00B71444" w:rsidRPr="00B71444" w:rsidRDefault="00B71444" w:rsidP="00C6596D">
      <w:pPr>
        <w:spacing w:line="276" w:lineRule="auto"/>
        <w:ind w:right="510"/>
      </w:pPr>
      <w:r w:rsidRPr="00B71444">
        <w:rPr>
          <w:b/>
        </w:rPr>
        <w:t>Wabitsch</w:t>
      </w:r>
      <w:r>
        <w:t xml:space="preserve"> (Foto: Universitätsklinikum Ulm): Prof. Martin Wabitsch ist Experte für Adipositas im Kindes- und Jugendalter und hat am Antrag für den Standort „Ulm Child </w:t>
      </w:r>
      <w:proofErr w:type="spellStart"/>
      <w:r>
        <w:t>Health</w:t>
      </w:r>
      <w:proofErr w:type="spellEnd"/>
      <w:r>
        <w:t>“ maßgeblich mitgewirkt</w:t>
      </w:r>
    </w:p>
    <w:p w14:paraId="2EAA73E5" w14:textId="77777777" w:rsidR="00CF3953" w:rsidRDefault="00CF3953" w:rsidP="00C6596D">
      <w:pPr>
        <w:pStyle w:val="Pressemitteilung"/>
        <w:ind w:right="510"/>
        <w:rPr>
          <w:bCs/>
        </w:rPr>
      </w:pPr>
    </w:p>
    <w:p w14:paraId="5C2CF34E" w14:textId="77777777" w:rsidR="000A33F7" w:rsidRPr="0099206F" w:rsidRDefault="000A33F7" w:rsidP="002528D1">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437ECC61" w14:textId="77777777" w:rsidR="000A33F7" w:rsidRPr="0099206F" w:rsidRDefault="000A33F7" w:rsidP="002528D1">
      <w:pPr>
        <w:pStyle w:val="Pressemitteilung"/>
        <w:ind w:right="651"/>
      </w:pPr>
      <w:r w:rsidRPr="0099206F">
        <w:t xml:space="preserve">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w:t>
      </w:r>
      <w:r w:rsidRPr="0099206F">
        <w:lastRenderedPageBreak/>
        <w:t>hervorragende berufliche Perspektiven. Dabei ist die Universität Ulm international wie regional bestens vernetzt.</w:t>
      </w:r>
    </w:p>
    <w:p w14:paraId="7273854B" w14:textId="77777777" w:rsidR="000A33F7" w:rsidRPr="0099206F" w:rsidRDefault="000A33F7" w:rsidP="002528D1">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54CD8934" w14:textId="77777777" w:rsidR="000A33F7" w:rsidRPr="008B108F" w:rsidRDefault="000A33F7" w:rsidP="002528D1">
      <w:pPr>
        <w:pStyle w:val="Pressemitteilung"/>
        <w:ind w:right="651"/>
        <w:rPr>
          <w:sz w:val="18"/>
          <w:szCs w:val="18"/>
        </w:rPr>
      </w:pPr>
    </w:p>
    <w:p w14:paraId="6C156C93" w14:textId="77777777" w:rsidR="000971D0" w:rsidRPr="00A62697" w:rsidRDefault="000A33F7" w:rsidP="002528D1">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9"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default" r:id="rId10"/>
      <w:footerReference w:type="default" r:id="rId11"/>
      <w:headerReference w:type="first" r:id="rId12"/>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BBBC" w14:textId="77777777" w:rsidR="008D4B0D" w:rsidRDefault="008D4B0D">
      <w:r>
        <w:separator/>
      </w:r>
    </w:p>
  </w:endnote>
  <w:endnote w:type="continuationSeparator" w:id="0">
    <w:p w14:paraId="73275D14" w14:textId="77777777" w:rsidR="008D4B0D" w:rsidRDefault="008D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3FE2" w14:textId="77777777" w:rsidR="00E535F9" w:rsidRPr="0039436D" w:rsidRDefault="00E535F9"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47D0EC24" wp14:editId="34FFE929">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A8CA" w14:textId="514FD9DD" w:rsidR="00E535F9" w:rsidRPr="0039436D" w:rsidRDefault="00E535F9"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62004">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62004">
                            <w:rPr>
                              <w:noProof/>
                            </w:rPr>
                            <w:t>4</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0EC24"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" filled="f" stroked="f">
              <v:textbox>
                <w:txbxContent>
                  <w:p w14:paraId="5913A8CA" w14:textId="514FD9DD" w:rsidR="00E535F9" w:rsidRPr="0039436D" w:rsidRDefault="00E535F9"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62004">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62004">
                      <w:rPr>
                        <w:noProof/>
                      </w:rPr>
                      <w:t>4</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58A099B1" wp14:editId="2435064D">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9.45pt" to="476.2pt,-9.45pt" w14:anchorId="1F64B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EEF4" w14:textId="77777777" w:rsidR="008D4B0D" w:rsidRDefault="008D4B0D">
      <w:r>
        <w:separator/>
      </w:r>
    </w:p>
  </w:footnote>
  <w:footnote w:type="continuationSeparator" w:id="0">
    <w:p w14:paraId="4B965E15" w14:textId="77777777" w:rsidR="008D4B0D" w:rsidRDefault="008D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18BC" w14:textId="77777777" w:rsidR="00E535F9" w:rsidRDefault="00E535F9">
    <w:pPr>
      <w:pStyle w:val="Kopfzeile"/>
    </w:pPr>
    <w:r>
      <w:rPr>
        <w:noProof/>
      </w:rPr>
      <w:drawing>
        <wp:anchor distT="0" distB="0" distL="114300" distR="114300" simplePos="0" relativeHeight="251659776" behindDoc="0" locked="0" layoutInCell="1" allowOverlap="1" wp14:anchorId="1DC81034" wp14:editId="1F224BAC">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5680" behindDoc="0" locked="0" layoutInCell="1" allowOverlap="1" wp14:anchorId="01BDC27B" wp14:editId="67DA969D">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56.7pt" to="476.2pt,56.7pt" w14:anchorId="38F53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CD90" w14:textId="77777777" w:rsidR="00E535F9" w:rsidRDefault="00E535F9" w:rsidP="00B67DE1">
    <w:r>
      <w:rPr>
        <w:noProof/>
      </w:rPr>
      <w:drawing>
        <wp:anchor distT="0" distB="0" distL="114300" distR="114300" simplePos="0" relativeHeight="251658752" behindDoc="0" locked="0" layoutInCell="1" allowOverlap="1" wp14:anchorId="213F7A23" wp14:editId="1B3D531B">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AD00A1" w14:textId="77777777" w:rsidR="00E535F9" w:rsidRDefault="00E535F9"/>
  <w:p w14:paraId="1DFDE8F2" w14:textId="77777777" w:rsidR="00E535F9" w:rsidRDefault="00E535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78"/>
    <w:rsid w:val="000134BC"/>
    <w:rsid w:val="00014E03"/>
    <w:rsid w:val="00016EE9"/>
    <w:rsid w:val="00017690"/>
    <w:rsid w:val="00021F4F"/>
    <w:rsid w:val="000261F1"/>
    <w:rsid w:val="00037ECF"/>
    <w:rsid w:val="00041942"/>
    <w:rsid w:val="00042CD4"/>
    <w:rsid w:val="000430F7"/>
    <w:rsid w:val="00063E0C"/>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B7172"/>
    <w:rsid w:val="000C0320"/>
    <w:rsid w:val="000C4F36"/>
    <w:rsid w:val="000C4FF4"/>
    <w:rsid w:val="000C7C89"/>
    <w:rsid w:val="000E01AB"/>
    <w:rsid w:val="000E5FC7"/>
    <w:rsid w:val="000E67AA"/>
    <w:rsid w:val="000F2271"/>
    <w:rsid w:val="000F4068"/>
    <w:rsid w:val="000F65E5"/>
    <w:rsid w:val="00103A2B"/>
    <w:rsid w:val="0010458C"/>
    <w:rsid w:val="001073D5"/>
    <w:rsid w:val="001148DC"/>
    <w:rsid w:val="00116503"/>
    <w:rsid w:val="00117387"/>
    <w:rsid w:val="001175CE"/>
    <w:rsid w:val="0012127E"/>
    <w:rsid w:val="00126E9B"/>
    <w:rsid w:val="00131825"/>
    <w:rsid w:val="00131899"/>
    <w:rsid w:val="0013192F"/>
    <w:rsid w:val="00131C0D"/>
    <w:rsid w:val="00135A47"/>
    <w:rsid w:val="00143C9E"/>
    <w:rsid w:val="00144703"/>
    <w:rsid w:val="0016409A"/>
    <w:rsid w:val="001662A2"/>
    <w:rsid w:val="0017284D"/>
    <w:rsid w:val="00172F23"/>
    <w:rsid w:val="00175DD3"/>
    <w:rsid w:val="00176F85"/>
    <w:rsid w:val="00181CF4"/>
    <w:rsid w:val="00182315"/>
    <w:rsid w:val="001928D4"/>
    <w:rsid w:val="001928E3"/>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E7161"/>
    <w:rsid w:val="001E7F6C"/>
    <w:rsid w:val="001F3560"/>
    <w:rsid w:val="001F5EC6"/>
    <w:rsid w:val="001F6069"/>
    <w:rsid w:val="001F68ED"/>
    <w:rsid w:val="001F70CD"/>
    <w:rsid w:val="002044D6"/>
    <w:rsid w:val="00207A82"/>
    <w:rsid w:val="00210C80"/>
    <w:rsid w:val="00214313"/>
    <w:rsid w:val="002147CB"/>
    <w:rsid w:val="002206D9"/>
    <w:rsid w:val="00221E7E"/>
    <w:rsid w:val="00222FAB"/>
    <w:rsid w:val="002410A0"/>
    <w:rsid w:val="00244FA6"/>
    <w:rsid w:val="00245D64"/>
    <w:rsid w:val="00251B29"/>
    <w:rsid w:val="002528D1"/>
    <w:rsid w:val="00252DA5"/>
    <w:rsid w:val="00254F1B"/>
    <w:rsid w:val="00264DE7"/>
    <w:rsid w:val="00271808"/>
    <w:rsid w:val="002769B7"/>
    <w:rsid w:val="00280CBC"/>
    <w:rsid w:val="002822F5"/>
    <w:rsid w:val="002938E8"/>
    <w:rsid w:val="00295AA1"/>
    <w:rsid w:val="00296B50"/>
    <w:rsid w:val="00297000"/>
    <w:rsid w:val="002A70E3"/>
    <w:rsid w:val="002B43E8"/>
    <w:rsid w:val="002B7473"/>
    <w:rsid w:val="002B78F2"/>
    <w:rsid w:val="002C2DE5"/>
    <w:rsid w:val="002C4827"/>
    <w:rsid w:val="002C56CD"/>
    <w:rsid w:val="002E6875"/>
    <w:rsid w:val="002F2083"/>
    <w:rsid w:val="002F21E8"/>
    <w:rsid w:val="002F409B"/>
    <w:rsid w:val="003010B0"/>
    <w:rsid w:val="0030363C"/>
    <w:rsid w:val="00313098"/>
    <w:rsid w:val="00323995"/>
    <w:rsid w:val="00327B81"/>
    <w:rsid w:val="00332004"/>
    <w:rsid w:val="0033781F"/>
    <w:rsid w:val="00341343"/>
    <w:rsid w:val="00346C85"/>
    <w:rsid w:val="00350C6C"/>
    <w:rsid w:val="00355337"/>
    <w:rsid w:val="00361D58"/>
    <w:rsid w:val="00364AE5"/>
    <w:rsid w:val="00367C76"/>
    <w:rsid w:val="00370EE3"/>
    <w:rsid w:val="00371750"/>
    <w:rsid w:val="00371A0D"/>
    <w:rsid w:val="003747D3"/>
    <w:rsid w:val="00383307"/>
    <w:rsid w:val="00386EAA"/>
    <w:rsid w:val="00390C81"/>
    <w:rsid w:val="003929FF"/>
    <w:rsid w:val="0039436D"/>
    <w:rsid w:val="00395099"/>
    <w:rsid w:val="003A33F6"/>
    <w:rsid w:val="003A3874"/>
    <w:rsid w:val="003A6B46"/>
    <w:rsid w:val="003B1011"/>
    <w:rsid w:val="003C1506"/>
    <w:rsid w:val="003C1873"/>
    <w:rsid w:val="003C257C"/>
    <w:rsid w:val="003C2A27"/>
    <w:rsid w:val="003D1118"/>
    <w:rsid w:val="003E00F7"/>
    <w:rsid w:val="003E4818"/>
    <w:rsid w:val="003E502A"/>
    <w:rsid w:val="003F36C5"/>
    <w:rsid w:val="003F7B40"/>
    <w:rsid w:val="003F7FDF"/>
    <w:rsid w:val="004031BB"/>
    <w:rsid w:val="00411E0B"/>
    <w:rsid w:val="00416145"/>
    <w:rsid w:val="00423081"/>
    <w:rsid w:val="00425377"/>
    <w:rsid w:val="00426AA8"/>
    <w:rsid w:val="004324B9"/>
    <w:rsid w:val="00433AEA"/>
    <w:rsid w:val="0043657A"/>
    <w:rsid w:val="00437F1D"/>
    <w:rsid w:val="00444453"/>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96763"/>
    <w:rsid w:val="004A301D"/>
    <w:rsid w:val="004A52F3"/>
    <w:rsid w:val="004B0CBB"/>
    <w:rsid w:val="004B3A21"/>
    <w:rsid w:val="004C2381"/>
    <w:rsid w:val="004D68A8"/>
    <w:rsid w:val="004E3959"/>
    <w:rsid w:val="004E50C0"/>
    <w:rsid w:val="004F02D4"/>
    <w:rsid w:val="004F0845"/>
    <w:rsid w:val="004F49A8"/>
    <w:rsid w:val="004F70A3"/>
    <w:rsid w:val="005011A0"/>
    <w:rsid w:val="0050162D"/>
    <w:rsid w:val="005041DB"/>
    <w:rsid w:val="00504C51"/>
    <w:rsid w:val="00504D15"/>
    <w:rsid w:val="00505C0C"/>
    <w:rsid w:val="005116B5"/>
    <w:rsid w:val="0051344C"/>
    <w:rsid w:val="005168FD"/>
    <w:rsid w:val="00522C7D"/>
    <w:rsid w:val="00536B46"/>
    <w:rsid w:val="005434D5"/>
    <w:rsid w:val="005530E3"/>
    <w:rsid w:val="00553FC5"/>
    <w:rsid w:val="00557772"/>
    <w:rsid w:val="00565C02"/>
    <w:rsid w:val="005673F9"/>
    <w:rsid w:val="00571EE5"/>
    <w:rsid w:val="00575640"/>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306D"/>
    <w:rsid w:val="005F14F2"/>
    <w:rsid w:val="005F5796"/>
    <w:rsid w:val="00601561"/>
    <w:rsid w:val="00602144"/>
    <w:rsid w:val="0060305B"/>
    <w:rsid w:val="00605A8D"/>
    <w:rsid w:val="00605BF2"/>
    <w:rsid w:val="00615797"/>
    <w:rsid w:val="006223DC"/>
    <w:rsid w:val="00622DF0"/>
    <w:rsid w:val="00627F30"/>
    <w:rsid w:val="00634F68"/>
    <w:rsid w:val="006360CA"/>
    <w:rsid w:val="006364FC"/>
    <w:rsid w:val="00645131"/>
    <w:rsid w:val="00646B0C"/>
    <w:rsid w:val="00647B1E"/>
    <w:rsid w:val="00647EAB"/>
    <w:rsid w:val="0065039A"/>
    <w:rsid w:val="0065318C"/>
    <w:rsid w:val="006602BE"/>
    <w:rsid w:val="00661991"/>
    <w:rsid w:val="00661BE4"/>
    <w:rsid w:val="00671AD8"/>
    <w:rsid w:val="006735DB"/>
    <w:rsid w:val="00674FA0"/>
    <w:rsid w:val="00676B51"/>
    <w:rsid w:val="00691DDE"/>
    <w:rsid w:val="006A056A"/>
    <w:rsid w:val="006A635D"/>
    <w:rsid w:val="006B19A4"/>
    <w:rsid w:val="006B449A"/>
    <w:rsid w:val="006C1BDD"/>
    <w:rsid w:val="006C2A67"/>
    <w:rsid w:val="006C779D"/>
    <w:rsid w:val="006D31FF"/>
    <w:rsid w:val="006D7DBE"/>
    <w:rsid w:val="006E4725"/>
    <w:rsid w:val="006E6801"/>
    <w:rsid w:val="006E7356"/>
    <w:rsid w:val="006F54EA"/>
    <w:rsid w:val="006F5FE5"/>
    <w:rsid w:val="00701E4C"/>
    <w:rsid w:val="007024BF"/>
    <w:rsid w:val="00702E43"/>
    <w:rsid w:val="007032FB"/>
    <w:rsid w:val="00704B79"/>
    <w:rsid w:val="00704DBB"/>
    <w:rsid w:val="00712918"/>
    <w:rsid w:val="00715309"/>
    <w:rsid w:val="00720C27"/>
    <w:rsid w:val="00722008"/>
    <w:rsid w:val="00723F9F"/>
    <w:rsid w:val="0072527E"/>
    <w:rsid w:val="00727417"/>
    <w:rsid w:val="00727FF8"/>
    <w:rsid w:val="0073234B"/>
    <w:rsid w:val="00734B69"/>
    <w:rsid w:val="007372A4"/>
    <w:rsid w:val="00743DCF"/>
    <w:rsid w:val="00744B3C"/>
    <w:rsid w:val="007545E5"/>
    <w:rsid w:val="00756186"/>
    <w:rsid w:val="00757EA0"/>
    <w:rsid w:val="00761E9E"/>
    <w:rsid w:val="00762004"/>
    <w:rsid w:val="00765CA5"/>
    <w:rsid w:val="00771243"/>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4A1A"/>
    <w:rsid w:val="00837BE3"/>
    <w:rsid w:val="0085106A"/>
    <w:rsid w:val="008512E6"/>
    <w:rsid w:val="00857C27"/>
    <w:rsid w:val="008644CC"/>
    <w:rsid w:val="0086533A"/>
    <w:rsid w:val="00866D1C"/>
    <w:rsid w:val="00870E72"/>
    <w:rsid w:val="00872F3A"/>
    <w:rsid w:val="008754F3"/>
    <w:rsid w:val="008776CE"/>
    <w:rsid w:val="00882315"/>
    <w:rsid w:val="008927D2"/>
    <w:rsid w:val="00894635"/>
    <w:rsid w:val="008949B4"/>
    <w:rsid w:val="008A574C"/>
    <w:rsid w:val="008A624B"/>
    <w:rsid w:val="008B7256"/>
    <w:rsid w:val="008C00CD"/>
    <w:rsid w:val="008C5B30"/>
    <w:rsid w:val="008D082F"/>
    <w:rsid w:val="008D08A7"/>
    <w:rsid w:val="008D1EA5"/>
    <w:rsid w:val="008D4143"/>
    <w:rsid w:val="008D4B0D"/>
    <w:rsid w:val="008D5020"/>
    <w:rsid w:val="008D50F8"/>
    <w:rsid w:val="008E2B77"/>
    <w:rsid w:val="008E3B42"/>
    <w:rsid w:val="008F31B1"/>
    <w:rsid w:val="008F5818"/>
    <w:rsid w:val="008F5B55"/>
    <w:rsid w:val="009003A2"/>
    <w:rsid w:val="009050CA"/>
    <w:rsid w:val="00905220"/>
    <w:rsid w:val="00906627"/>
    <w:rsid w:val="009116B2"/>
    <w:rsid w:val="009145FB"/>
    <w:rsid w:val="00915262"/>
    <w:rsid w:val="0091678B"/>
    <w:rsid w:val="00917DDF"/>
    <w:rsid w:val="00922037"/>
    <w:rsid w:val="00922192"/>
    <w:rsid w:val="009259F0"/>
    <w:rsid w:val="0093096C"/>
    <w:rsid w:val="009315C7"/>
    <w:rsid w:val="00933854"/>
    <w:rsid w:val="00936536"/>
    <w:rsid w:val="00937586"/>
    <w:rsid w:val="00937B8A"/>
    <w:rsid w:val="0094564B"/>
    <w:rsid w:val="00945C88"/>
    <w:rsid w:val="0098057E"/>
    <w:rsid w:val="00987B40"/>
    <w:rsid w:val="009904EC"/>
    <w:rsid w:val="009A0A78"/>
    <w:rsid w:val="009C305B"/>
    <w:rsid w:val="009D62DA"/>
    <w:rsid w:val="009F30A1"/>
    <w:rsid w:val="009F38C4"/>
    <w:rsid w:val="009F3CA6"/>
    <w:rsid w:val="00A01BB7"/>
    <w:rsid w:val="00A06509"/>
    <w:rsid w:val="00A101AD"/>
    <w:rsid w:val="00A13DBB"/>
    <w:rsid w:val="00A20014"/>
    <w:rsid w:val="00A20BE7"/>
    <w:rsid w:val="00A371D5"/>
    <w:rsid w:val="00A40F7F"/>
    <w:rsid w:val="00A4597C"/>
    <w:rsid w:val="00A45FED"/>
    <w:rsid w:val="00A46579"/>
    <w:rsid w:val="00A46766"/>
    <w:rsid w:val="00A46DA5"/>
    <w:rsid w:val="00A55703"/>
    <w:rsid w:val="00A5799E"/>
    <w:rsid w:val="00A61F7E"/>
    <w:rsid w:val="00A620C0"/>
    <w:rsid w:val="00A62697"/>
    <w:rsid w:val="00A64049"/>
    <w:rsid w:val="00A651EF"/>
    <w:rsid w:val="00A664F6"/>
    <w:rsid w:val="00A66B8C"/>
    <w:rsid w:val="00A7423F"/>
    <w:rsid w:val="00A7456D"/>
    <w:rsid w:val="00A74679"/>
    <w:rsid w:val="00A74DC1"/>
    <w:rsid w:val="00A8264D"/>
    <w:rsid w:val="00A82C88"/>
    <w:rsid w:val="00A9110A"/>
    <w:rsid w:val="00A9333C"/>
    <w:rsid w:val="00A9565F"/>
    <w:rsid w:val="00A96E5D"/>
    <w:rsid w:val="00A97A67"/>
    <w:rsid w:val="00A97EF5"/>
    <w:rsid w:val="00AB52CC"/>
    <w:rsid w:val="00AC0EFC"/>
    <w:rsid w:val="00AC18E4"/>
    <w:rsid w:val="00AE0569"/>
    <w:rsid w:val="00B10D27"/>
    <w:rsid w:val="00B15F34"/>
    <w:rsid w:val="00B23BC2"/>
    <w:rsid w:val="00B24EAF"/>
    <w:rsid w:val="00B27D45"/>
    <w:rsid w:val="00B30ADE"/>
    <w:rsid w:val="00B313C1"/>
    <w:rsid w:val="00B35976"/>
    <w:rsid w:val="00B411CA"/>
    <w:rsid w:val="00B46C6D"/>
    <w:rsid w:val="00B56AB1"/>
    <w:rsid w:val="00B608FE"/>
    <w:rsid w:val="00B6231E"/>
    <w:rsid w:val="00B637F8"/>
    <w:rsid w:val="00B64BCC"/>
    <w:rsid w:val="00B6546B"/>
    <w:rsid w:val="00B67DE1"/>
    <w:rsid w:val="00B71444"/>
    <w:rsid w:val="00B76A72"/>
    <w:rsid w:val="00B86E43"/>
    <w:rsid w:val="00B87B38"/>
    <w:rsid w:val="00B90075"/>
    <w:rsid w:val="00B92B3F"/>
    <w:rsid w:val="00B93BB0"/>
    <w:rsid w:val="00B94C2C"/>
    <w:rsid w:val="00B97B81"/>
    <w:rsid w:val="00BA26EB"/>
    <w:rsid w:val="00BA5030"/>
    <w:rsid w:val="00BB00C4"/>
    <w:rsid w:val="00BB4F6E"/>
    <w:rsid w:val="00BB6A68"/>
    <w:rsid w:val="00BC4243"/>
    <w:rsid w:val="00BE0F41"/>
    <w:rsid w:val="00BE3447"/>
    <w:rsid w:val="00BE63F1"/>
    <w:rsid w:val="00BF440A"/>
    <w:rsid w:val="00C05DE7"/>
    <w:rsid w:val="00C0622F"/>
    <w:rsid w:val="00C07366"/>
    <w:rsid w:val="00C13170"/>
    <w:rsid w:val="00C141CE"/>
    <w:rsid w:val="00C1469D"/>
    <w:rsid w:val="00C24D75"/>
    <w:rsid w:val="00C3089B"/>
    <w:rsid w:val="00C31875"/>
    <w:rsid w:val="00C37F44"/>
    <w:rsid w:val="00C40FFD"/>
    <w:rsid w:val="00C4249A"/>
    <w:rsid w:val="00C50758"/>
    <w:rsid w:val="00C5148D"/>
    <w:rsid w:val="00C52ADA"/>
    <w:rsid w:val="00C600D7"/>
    <w:rsid w:val="00C6136C"/>
    <w:rsid w:val="00C6408C"/>
    <w:rsid w:val="00C6596D"/>
    <w:rsid w:val="00C66022"/>
    <w:rsid w:val="00C70787"/>
    <w:rsid w:val="00C74B5B"/>
    <w:rsid w:val="00C74C41"/>
    <w:rsid w:val="00C75FB5"/>
    <w:rsid w:val="00C80BEE"/>
    <w:rsid w:val="00C82BDD"/>
    <w:rsid w:val="00C911EF"/>
    <w:rsid w:val="00C93AEC"/>
    <w:rsid w:val="00C93E56"/>
    <w:rsid w:val="00C968E9"/>
    <w:rsid w:val="00CA0913"/>
    <w:rsid w:val="00CB073E"/>
    <w:rsid w:val="00CB3088"/>
    <w:rsid w:val="00CB3B92"/>
    <w:rsid w:val="00CC1BFC"/>
    <w:rsid w:val="00CC626B"/>
    <w:rsid w:val="00CD0923"/>
    <w:rsid w:val="00CD249C"/>
    <w:rsid w:val="00CD5727"/>
    <w:rsid w:val="00CE22F3"/>
    <w:rsid w:val="00CF005B"/>
    <w:rsid w:val="00CF2A38"/>
    <w:rsid w:val="00CF3953"/>
    <w:rsid w:val="00CF7CC7"/>
    <w:rsid w:val="00D07119"/>
    <w:rsid w:val="00D107E3"/>
    <w:rsid w:val="00D204FF"/>
    <w:rsid w:val="00D23CA4"/>
    <w:rsid w:val="00D24705"/>
    <w:rsid w:val="00D32FA5"/>
    <w:rsid w:val="00D33487"/>
    <w:rsid w:val="00D340F3"/>
    <w:rsid w:val="00D40505"/>
    <w:rsid w:val="00D54743"/>
    <w:rsid w:val="00D55126"/>
    <w:rsid w:val="00D619E1"/>
    <w:rsid w:val="00D754EB"/>
    <w:rsid w:val="00D83181"/>
    <w:rsid w:val="00D83C26"/>
    <w:rsid w:val="00D85B3B"/>
    <w:rsid w:val="00D863B1"/>
    <w:rsid w:val="00D900DC"/>
    <w:rsid w:val="00D956FB"/>
    <w:rsid w:val="00D95814"/>
    <w:rsid w:val="00D96626"/>
    <w:rsid w:val="00D96C27"/>
    <w:rsid w:val="00DA369E"/>
    <w:rsid w:val="00DA7A5A"/>
    <w:rsid w:val="00DB2483"/>
    <w:rsid w:val="00DC2DC5"/>
    <w:rsid w:val="00DC5534"/>
    <w:rsid w:val="00DC5E49"/>
    <w:rsid w:val="00DD0225"/>
    <w:rsid w:val="00DD09E3"/>
    <w:rsid w:val="00DE0B15"/>
    <w:rsid w:val="00DE57F2"/>
    <w:rsid w:val="00DF0A48"/>
    <w:rsid w:val="00DF4F55"/>
    <w:rsid w:val="00DF7DCB"/>
    <w:rsid w:val="00E0479C"/>
    <w:rsid w:val="00E04B6D"/>
    <w:rsid w:val="00E05B24"/>
    <w:rsid w:val="00E062F6"/>
    <w:rsid w:val="00E178A5"/>
    <w:rsid w:val="00E27196"/>
    <w:rsid w:val="00E27FA7"/>
    <w:rsid w:val="00E31184"/>
    <w:rsid w:val="00E3477F"/>
    <w:rsid w:val="00E34972"/>
    <w:rsid w:val="00E35A42"/>
    <w:rsid w:val="00E35BF5"/>
    <w:rsid w:val="00E50385"/>
    <w:rsid w:val="00E535F9"/>
    <w:rsid w:val="00E54001"/>
    <w:rsid w:val="00E54391"/>
    <w:rsid w:val="00E55068"/>
    <w:rsid w:val="00E7192B"/>
    <w:rsid w:val="00E824DE"/>
    <w:rsid w:val="00E82969"/>
    <w:rsid w:val="00E82F63"/>
    <w:rsid w:val="00E910EB"/>
    <w:rsid w:val="00E9432F"/>
    <w:rsid w:val="00E951D1"/>
    <w:rsid w:val="00EB23F5"/>
    <w:rsid w:val="00EB301F"/>
    <w:rsid w:val="00EB4908"/>
    <w:rsid w:val="00EC3D80"/>
    <w:rsid w:val="00EC5B40"/>
    <w:rsid w:val="00EC603C"/>
    <w:rsid w:val="00EC6AEC"/>
    <w:rsid w:val="00ED4202"/>
    <w:rsid w:val="00ED5AF9"/>
    <w:rsid w:val="00EE3F04"/>
    <w:rsid w:val="00EE5A55"/>
    <w:rsid w:val="00EF79FD"/>
    <w:rsid w:val="00F04B8A"/>
    <w:rsid w:val="00F23E74"/>
    <w:rsid w:val="00F24818"/>
    <w:rsid w:val="00F24A05"/>
    <w:rsid w:val="00F40161"/>
    <w:rsid w:val="00F46C15"/>
    <w:rsid w:val="00F5251D"/>
    <w:rsid w:val="00F60223"/>
    <w:rsid w:val="00F62B79"/>
    <w:rsid w:val="00F640E6"/>
    <w:rsid w:val="00F6709E"/>
    <w:rsid w:val="00F70CF8"/>
    <w:rsid w:val="00F71FB9"/>
    <w:rsid w:val="00F751B8"/>
    <w:rsid w:val="00F7611E"/>
    <w:rsid w:val="00F81C98"/>
    <w:rsid w:val="00F81D23"/>
    <w:rsid w:val="00F822F1"/>
    <w:rsid w:val="00F87270"/>
    <w:rsid w:val="00F9097D"/>
    <w:rsid w:val="00F96F84"/>
    <w:rsid w:val="00FC0F60"/>
    <w:rsid w:val="00FC5A26"/>
    <w:rsid w:val="00FD0D02"/>
    <w:rsid w:val="00FD76C4"/>
    <w:rsid w:val="00FE055B"/>
    <w:rsid w:val="00FE249C"/>
    <w:rsid w:val="00FF1705"/>
    <w:rsid w:val="00FF4659"/>
    <w:rsid w:val="00FF5748"/>
    <w:rsid w:val="3A652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A3E1A6"/>
  <w15:docId w15:val="{0CA890B2-1EBE-4AD0-B07F-303CFBEB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581640993">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233389482">
      <w:bodyDiv w:val="1"/>
      <w:marLeft w:val="0"/>
      <w:marRight w:val="0"/>
      <w:marTop w:val="0"/>
      <w:marBottom w:val="0"/>
      <w:divBdr>
        <w:top w:val="none" w:sz="0" w:space="0" w:color="auto"/>
        <w:left w:val="none" w:sz="0" w:space="0" w:color="auto"/>
        <w:bottom w:val="none" w:sz="0" w:space="0" w:color="auto"/>
        <w:right w:val="none" w:sz="0" w:space="0" w:color="auto"/>
      </w:divBdr>
    </w:div>
    <w:div w:id="135295202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9856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octvkp0ycdkvuejBwpkmnkpkm\/wno0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telle@uni-ul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zuv\Rektoramt\Presse\Pressemitteilungen2021\01-01pressemitteilunge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B6B9-FC8B-4094-9F4C-C0442538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O:\zuv\Rektoramt\Presse\Pressemitteilungen2021\01-01pressemitteilungen_vorlage.dotx</Template>
  <TotalTime>0</TotalTime>
  <Pages>4</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subject/>
  <dc:creator>Andrea Weber-Tuckermann</dc:creator>
  <cp:keywords/>
  <dc:description/>
  <cp:lastModifiedBy>Alois Strasser</cp:lastModifiedBy>
  <cp:revision>2</cp:revision>
  <cp:lastPrinted>2021-03-10T10:47:00Z</cp:lastPrinted>
  <dcterms:created xsi:type="dcterms:W3CDTF">2021-03-16T06:54:00Z</dcterms:created>
  <dcterms:modified xsi:type="dcterms:W3CDTF">2021-03-16T06:54:00Z</dcterms:modified>
</cp:coreProperties>
</file>