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66" w:rsidRPr="000A1A6B" w:rsidRDefault="00AE60DF" w:rsidP="000A1A6B">
      <w:pPr>
        <w:rPr>
          <w:rFonts w:ascii="Verdana" w:hAnsi="Verdana"/>
          <w:b/>
        </w:rPr>
      </w:pPr>
      <w:r w:rsidRPr="000A1A6B">
        <w:rPr>
          <w:rFonts w:ascii="Verdana" w:hAnsi="Verdana"/>
          <w:b/>
        </w:rPr>
        <w:t>Pressemitteilung</w:t>
      </w:r>
    </w:p>
    <w:p w:rsidR="00AE60DF" w:rsidRPr="009517EC" w:rsidRDefault="00AE60DF" w:rsidP="000A1A6B">
      <w:pPr>
        <w:rPr>
          <w:rFonts w:ascii="Verdana" w:hAnsi="Verdana"/>
        </w:rPr>
      </w:pPr>
    </w:p>
    <w:p w:rsidR="00AE60DF" w:rsidRPr="009517EC" w:rsidRDefault="000A1A6B" w:rsidP="000A1A6B">
      <w:pPr>
        <w:rPr>
          <w:rFonts w:ascii="Verdana" w:hAnsi="Verdana"/>
        </w:rPr>
      </w:pPr>
      <w:r>
        <w:rPr>
          <w:rFonts w:ascii="Verdana" w:hAnsi="Verdana"/>
        </w:rPr>
        <w:t>MVZ</w:t>
      </w:r>
      <w:r w:rsidR="00AE60DF" w:rsidRPr="009517EC">
        <w:rPr>
          <w:rFonts w:ascii="Verdana" w:hAnsi="Verdana"/>
        </w:rPr>
        <w:t xml:space="preserve"> </w:t>
      </w:r>
      <w:r>
        <w:rPr>
          <w:rFonts w:ascii="Verdana" w:hAnsi="Verdana"/>
        </w:rPr>
        <w:t>sichert Erhalt von Augenarztpraxis</w:t>
      </w:r>
    </w:p>
    <w:p w:rsidR="00AE60DF" w:rsidRDefault="000A1A6B" w:rsidP="000A1A6B">
      <w:pPr>
        <w:rPr>
          <w:rFonts w:ascii="Verdana" w:hAnsi="Verdana"/>
        </w:rPr>
      </w:pPr>
      <w:r>
        <w:rPr>
          <w:rFonts w:ascii="Verdana" w:hAnsi="Verdana"/>
        </w:rPr>
        <w:t>Neue Angebote in Neustrelitz und Neubrandenburg</w:t>
      </w:r>
    </w:p>
    <w:p w:rsidR="000A1A6B" w:rsidRDefault="000A1A6B" w:rsidP="000A1A6B">
      <w:pPr>
        <w:rPr>
          <w:rFonts w:ascii="Verdana" w:hAnsi="Verdana"/>
        </w:rPr>
      </w:pPr>
    </w:p>
    <w:p w:rsidR="000A1A6B" w:rsidRDefault="000A1A6B" w:rsidP="000A1A6B">
      <w:pPr>
        <w:rPr>
          <w:rFonts w:ascii="Verdana" w:hAnsi="Verdana"/>
        </w:rPr>
      </w:pPr>
      <w:r>
        <w:rPr>
          <w:rFonts w:ascii="Verdana" w:hAnsi="Verdana"/>
        </w:rPr>
        <w:t xml:space="preserve">Drei Jahre lang hat die </w:t>
      </w:r>
      <w:proofErr w:type="spellStart"/>
      <w:r>
        <w:rPr>
          <w:rFonts w:ascii="Verdana" w:hAnsi="Verdana"/>
        </w:rPr>
        <w:t>Neustrelitzer</w:t>
      </w:r>
      <w:proofErr w:type="spellEnd"/>
      <w:r>
        <w:rPr>
          <w:rFonts w:ascii="Verdana" w:hAnsi="Verdana"/>
        </w:rPr>
        <w:t xml:space="preserve"> Augenärztin Beate Wegner vergeblich einen Nachfolger für ihre Praxis in der </w:t>
      </w:r>
      <w:proofErr w:type="spellStart"/>
      <w:r>
        <w:rPr>
          <w:rFonts w:ascii="Verdana" w:hAnsi="Verdana"/>
        </w:rPr>
        <w:t>Augustastraße</w:t>
      </w:r>
      <w:proofErr w:type="spellEnd"/>
      <w:r>
        <w:rPr>
          <w:rFonts w:ascii="Verdana" w:hAnsi="Verdana"/>
        </w:rPr>
        <w:t xml:space="preserve"> 19 gesucht. Jetzt ist eine Lösung </w:t>
      </w:r>
      <w:r w:rsidR="00D46FDF">
        <w:rPr>
          <w:rFonts w:ascii="Verdana" w:hAnsi="Verdana"/>
        </w:rPr>
        <w:t>gefunden. Die Praxis wird seit J</w:t>
      </w:r>
      <w:r>
        <w:rPr>
          <w:rFonts w:ascii="Verdana" w:hAnsi="Verdana"/>
        </w:rPr>
        <w:t>ahresbeginn vom Medizinischen Versorgungszentrum (MVZ) Neubrandenburg-Mitte</w:t>
      </w:r>
      <w:r w:rsidR="00D46FDF">
        <w:rPr>
          <w:rFonts w:ascii="Verdana" w:hAnsi="Verdana"/>
        </w:rPr>
        <w:t xml:space="preserve"> betrieben, das Team ist geblieben</w:t>
      </w:r>
      <w:r>
        <w:rPr>
          <w:rFonts w:ascii="Verdana" w:hAnsi="Verdana"/>
        </w:rPr>
        <w:t xml:space="preserve">. </w:t>
      </w:r>
      <w:r w:rsidR="00D46FDF">
        <w:rPr>
          <w:rFonts w:ascii="Verdana" w:hAnsi="Verdana"/>
        </w:rPr>
        <w:t>„Ich arbeite gern weiter, aber mir werden jetzt viele administrative Aufgaben abgenommen“, freut sich Beate Wegner, die seit 1995 als niedergelassene Augenärztin arbeitete. „Und die Patienten freuen sich auch, dass wir noch da sind“, sagt sie.</w:t>
      </w:r>
    </w:p>
    <w:p w:rsidR="00D46FDF" w:rsidRDefault="00D46FDF" w:rsidP="000A1A6B">
      <w:pPr>
        <w:rPr>
          <w:rFonts w:ascii="Verdana" w:hAnsi="Verdana"/>
        </w:rPr>
      </w:pPr>
      <w:r>
        <w:rPr>
          <w:rFonts w:ascii="Verdana" w:hAnsi="Verdana"/>
        </w:rPr>
        <w:t>Das MVZ betreibt bereits seit Jahren eine Augenarztpraxis in der Neubrandenburger Kranichstraße und hat dort vor einigen Monaten das Angebot erweitert. Orthoptistin Melanie Schewe behandelt an zwei Tagen in der Woche Kinder und Jugendliche mit Sehschwächen und Sehstörungen</w:t>
      </w:r>
      <w:r w:rsidR="005816FF">
        <w:rPr>
          <w:rFonts w:ascii="Verdana" w:hAnsi="Verdana"/>
        </w:rPr>
        <w:t xml:space="preserve"> und bietet Untersuchungen der Sehfunktionen an. „Alle Kinder sollten bis zum Alter von zwei Jahren zu einem augenärztlichen Screening. Je früher man Sehschwächen erkennt, desto besser sind </w:t>
      </w:r>
      <w:r w:rsidR="003A7D5E">
        <w:rPr>
          <w:rFonts w:ascii="Verdana" w:hAnsi="Verdana"/>
        </w:rPr>
        <w:t xml:space="preserve">die </w:t>
      </w:r>
      <w:r w:rsidR="005816FF">
        <w:rPr>
          <w:rFonts w:ascii="Verdana" w:hAnsi="Verdana"/>
        </w:rPr>
        <w:t>Behandlungserfolge“, erklärt sie.</w:t>
      </w:r>
    </w:p>
    <w:p w:rsidR="000A1A6B" w:rsidRDefault="000A1A6B" w:rsidP="000A1A6B">
      <w:pPr>
        <w:rPr>
          <w:rFonts w:ascii="Verdana" w:hAnsi="Verdana" w:cs="Verdana"/>
        </w:rPr>
      </w:pPr>
      <w:proofErr w:type="gramStart"/>
      <w:r>
        <w:rPr>
          <w:rFonts w:ascii="Verdana" w:hAnsi="Verdana"/>
        </w:rPr>
        <w:t>Das MVZ</w:t>
      </w:r>
      <w:proofErr w:type="gramEnd"/>
      <w:r>
        <w:rPr>
          <w:rFonts w:ascii="Verdana" w:hAnsi="Verdana"/>
        </w:rPr>
        <w:t xml:space="preserve"> Neubrandenburg-Mitte gehört zur </w:t>
      </w:r>
      <w:r>
        <w:rPr>
          <w:rFonts w:ascii="Verdana" w:hAnsi="Verdana" w:cs="Verdana"/>
        </w:rPr>
        <w:t>Poliklinik am Dietrich Bonhoeffer Klinikum gGmbH, die ein Tochterunternehmen des Dietrich-Bonhoeffer-Klinikums ist.</w:t>
      </w:r>
    </w:p>
    <w:p w:rsidR="005816FF" w:rsidRPr="005816FF" w:rsidRDefault="005816FF" w:rsidP="000A1A6B">
      <w:pPr>
        <w:rPr>
          <w:rFonts w:ascii="Verdana" w:hAnsi="Verdana" w:cs="Verdana"/>
          <w:i/>
        </w:rPr>
      </w:pPr>
      <w:r w:rsidRPr="005816FF">
        <w:rPr>
          <w:rFonts w:ascii="Verdana" w:hAnsi="Verdana" w:cs="Verdana"/>
          <w:i/>
        </w:rPr>
        <w:t>Fotos:</w:t>
      </w:r>
    </w:p>
    <w:p w:rsidR="005816FF" w:rsidRPr="005816FF" w:rsidRDefault="005816FF" w:rsidP="000A1A6B">
      <w:pPr>
        <w:rPr>
          <w:rFonts w:ascii="Verdana" w:hAnsi="Verdana" w:cs="Verdana"/>
          <w:i/>
        </w:rPr>
      </w:pPr>
      <w:r w:rsidRPr="005816FF">
        <w:rPr>
          <w:rFonts w:ascii="Verdana" w:hAnsi="Verdana" w:cs="Verdana"/>
          <w:i/>
        </w:rPr>
        <w:t>Bild 1: Sehschwächen oder –</w:t>
      </w:r>
      <w:proofErr w:type="spellStart"/>
      <w:r w:rsidRPr="005816FF">
        <w:rPr>
          <w:rFonts w:ascii="Verdana" w:hAnsi="Verdana" w:cs="Verdana"/>
          <w:i/>
        </w:rPr>
        <w:t>störungen</w:t>
      </w:r>
      <w:proofErr w:type="spellEnd"/>
      <w:r w:rsidRPr="005816FF">
        <w:rPr>
          <w:rFonts w:ascii="Verdana" w:hAnsi="Verdana" w:cs="Verdana"/>
          <w:i/>
        </w:rPr>
        <w:t xml:space="preserve"> kann Orthoptistin Melanie Schewe bei ihren jungen Patienten </w:t>
      </w:r>
      <w:r w:rsidR="00A234B9">
        <w:rPr>
          <w:rFonts w:ascii="Verdana" w:hAnsi="Verdana" w:cs="Verdana"/>
          <w:i/>
        </w:rPr>
        <w:t>mit verschiedenen Tests</w:t>
      </w:r>
      <w:bookmarkStart w:id="0" w:name="_GoBack"/>
      <w:bookmarkEnd w:id="0"/>
      <w:r w:rsidRPr="005816FF">
        <w:rPr>
          <w:rFonts w:ascii="Verdana" w:hAnsi="Verdana" w:cs="Verdana"/>
          <w:i/>
        </w:rPr>
        <w:t xml:space="preserve"> feststellen.</w:t>
      </w:r>
    </w:p>
    <w:p w:rsidR="005816FF" w:rsidRPr="005816FF" w:rsidRDefault="005816FF" w:rsidP="000A1A6B">
      <w:pPr>
        <w:rPr>
          <w:rFonts w:ascii="Verdana" w:hAnsi="Verdana" w:cs="Verdana"/>
          <w:i/>
        </w:rPr>
      </w:pPr>
      <w:r w:rsidRPr="005816FF">
        <w:rPr>
          <w:rFonts w:ascii="Verdana" w:hAnsi="Verdana" w:cs="Verdana"/>
          <w:i/>
        </w:rPr>
        <w:t xml:space="preserve">Bild 2: Die Augenarztpraxis in der </w:t>
      </w:r>
      <w:proofErr w:type="spellStart"/>
      <w:r w:rsidR="00D22627">
        <w:rPr>
          <w:rFonts w:ascii="Verdana" w:hAnsi="Verdana" w:cs="Verdana"/>
          <w:i/>
        </w:rPr>
        <w:t>Neustrelitzer</w:t>
      </w:r>
      <w:proofErr w:type="spellEnd"/>
      <w:r w:rsidR="00D22627">
        <w:rPr>
          <w:rFonts w:ascii="Verdana" w:hAnsi="Verdana" w:cs="Verdana"/>
          <w:i/>
        </w:rPr>
        <w:t xml:space="preserve"> </w:t>
      </w:r>
      <w:proofErr w:type="spellStart"/>
      <w:r w:rsidRPr="005816FF">
        <w:rPr>
          <w:rFonts w:ascii="Verdana" w:hAnsi="Verdana" w:cs="Verdana"/>
          <w:i/>
        </w:rPr>
        <w:t>Augustastraße</w:t>
      </w:r>
      <w:proofErr w:type="spellEnd"/>
      <w:r w:rsidRPr="005816FF">
        <w:rPr>
          <w:rFonts w:ascii="Verdana" w:hAnsi="Verdana" w:cs="Verdana"/>
          <w:i/>
        </w:rPr>
        <w:t xml:space="preserve"> 19 wird seit Jahresbeginn </w:t>
      </w:r>
      <w:proofErr w:type="gramStart"/>
      <w:r w:rsidRPr="005816FF">
        <w:rPr>
          <w:rFonts w:ascii="Verdana" w:hAnsi="Verdana" w:cs="Verdana"/>
          <w:i/>
        </w:rPr>
        <w:t>vom MVZ</w:t>
      </w:r>
      <w:proofErr w:type="gramEnd"/>
      <w:r w:rsidRPr="005816FF">
        <w:rPr>
          <w:rFonts w:ascii="Verdana" w:hAnsi="Verdana" w:cs="Verdana"/>
          <w:i/>
        </w:rPr>
        <w:t xml:space="preserve"> Neubrandenburg-Mitte betrieben.</w:t>
      </w:r>
    </w:p>
    <w:p w:rsidR="005816FF" w:rsidRDefault="005816FF" w:rsidP="000A1A6B">
      <w:pPr>
        <w:rPr>
          <w:rFonts w:ascii="Verdana" w:hAnsi="Verdana" w:cs="Verdana"/>
        </w:rPr>
      </w:pPr>
    </w:p>
    <w:p w:rsidR="005816FF" w:rsidRPr="00226213" w:rsidRDefault="005816FF" w:rsidP="005816FF">
      <w:pPr>
        <w:rPr>
          <w:rFonts w:ascii="Verdana" w:hAnsi="Verdana"/>
        </w:rPr>
      </w:pPr>
      <w:r w:rsidRPr="00226213">
        <w:rPr>
          <w:rFonts w:ascii="Verdana" w:hAnsi="Verdana"/>
        </w:rPr>
        <w:t>Mit freundlichen Grüßen und der Bitte um Berücksichtigung</w:t>
      </w:r>
    </w:p>
    <w:p w:rsidR="005816FF" w:rsidRPr="00226213" w:rsidRDefault="005816FF" w:rsidP="005816FF">
      <w:pPr>
        <w:rPr>
          <w:rFonts w:ascii="Verdana" w:hAnsi="Verdana"/>
        </w:rPr>
      </w:pPr>
    </w:p>
    <w:p w:rsidR="005816FF" w:rsidRPr="00226213" w:rsidRDefault="005816FF" w:rsidP="005816FF">
      <w:pPr>
        <w:autoSpaceDE w:val="0"/>
        <w:autoSpaceDN w:val="0"/>
        <w:adjustRightInd w:val="0"/>
        <w:spacing w:after="0" w:line="240" w:lineRule="auto"/>
        <w:rPr>
          <w:rFonts w:ascii="Verdana" w:hAnsi="Verdana" w:cs="Verdana"/>
        </w:rPr>
      </w:pPr>
      <w:r w:rsidRPr="00226213">
        <w:rPr>
          <w:rFonts w:ascii="Verdana" w:hAnsi="Verdana" w:cs="Verdana"/>
        </w:rPr>
        <w:t>Anke Brauns</w:t>
      </w:r>
    </w:p>
    <w:p w:rsidR="005816FF" w:rsidRPr="00226213" w:rsidRDefault="005816FF" w:rsidP="005816FF">
      <w:pPr>
        <w:autoSpaceDE w:val="0"/>
        <w:autoSpaceDN w:val="0"/>
        <w:adjustRightInd w:val="0"/>
        <w:spacing w:after="0" w:line="240" w:lineRule="auto"/>
        <w:rPr>
          <w:rFonts w:ascii="Verdana" w:hAnsi="Verdana" w:cs="Verdana"/>
        </w:rPr>
      </w:pPr>
      <w:r w:rsidRPr="00226213">
        <w:rPr>
          <w:rFonts w:ascii="Verdana" w:hAnsi="Verdana" w:cs="Verdana"/>
        </w:rPr>
        <w:t>Mitarbeiterin für Öffentlichkeitsarbeit</w:t>
      </w:r>
    </w:p>
    <w:p w:rsidR="005816FF" w:rsidRPr="00226213" w:rsidRDefault="005816FF" w:rsidP="005816FF">
      <w:pPr>
        <w:autoSpaceDE w:val="0"/>
        <w:autoSpaceDN w:val="0"/>
        <w:adjustRightInd w:val="0"/>
        <w:spacing w:after="0" w:line="240" w:lineRule="auto"/>
        <w:rPr>
          <w:rFonts w:ascii="Verdana" w:hAnsi="Verdana" w:cs="Verdana"/>
        </w:rPr>
      </w:pPr>
      <w:r w:rsidRPr="00226213">
        <w:rPr>
          <w:rFonts w:ascii="Verdana" w:hAnsi="Verdana" w:cs="Verdana"/>
        </w:rPr>
        <w:t xml:space="preserve"> </w:t>
      </w:r>
    </w:p>
    <w:p w:rsidR="005816FF" w:rsidRPr="00226213" w:rsidRDefault="005816FF" w:rsidP="005816FF">
      <w:pPr>
        <w:autoSpaceDE w:val="0"/>
        <w:autoSpaceDN w:val="0"/>
        <w:adjustRightInd w:val="0"/>
        <w:spacing w:after="0" w:line="240" w:lineRule="auto"/>
        <w:rPr>
          <w:rFonts w:ascii="Verdana" w:hAnsi="Verdana" w:cs="Verdana"/>
        </w:rPr>
      </w:pPr>
      <w:r w:rsidRPr="00226213">
        <w:rPr>
          <w:rFonts w:ascii="Verdana" w:hAnsi="Verdana" w:cs="Verdana"/>
        </w:rPr>
        <w:t>Dietrich-Bonhoeffer-Klinikum</w:t>
      </w:r>
    </w:p>
    <w:p w:rsidR="005816FF" w:rsidRPr="00226213" w:rsidRDefault="005816FF" w:rsidP="005816FF">
      <w:pPr>
        <w:autoSpaceDE w:val="0"/>
        <w:autoSpaceDN w:val="0"/>
        <w:adjustRightInd w:val="0"/>
        <w:spacing w:after="0" w:line="240" w:lineRule="auto"/>
        <w:rPr>
          <w:rFonts w:ascii="Verdana" w:hAnsi="Verdana" w:cs="Verdana"/>
        </w:rPr>
      </w:pPr>
      <w:r w:rsidRPr="00226213">
        <w:rPr>
          <w:rFonts w:ascii="Verdana" w:hAnsi="Verdana" w:cs="Verdana"/>
        </w:rPr>
        <w:t>Salvador-Allende-Straße 30</w:t>
      </w:r>
    </w:p>
    <w:p w:rsidR="005816FF" w:rsidRPr="00226213" w:rsidRDefault="005816FF" w:rsidP="005816FF">
      <w:pPr>
        <w:autoSpaceDE w:val="0"/>
        <w:autoSpaceDN w:val="0"/>
        <w:adjustRightInd w:val="0"/>
        <w:spacing w:after="0" w:line="240" w:lineRule="auto"/>
        <w:rPr>
          <w:rFonts w:ascii="Verdana" w:hAnsi="Verdana" w:cs="Verdana"/>
        </w:rPr>
      </w:pPr>
      <w:r w:rsidRPr="00226213">
        <w:rPr>
          <w:rFonts w:ascii="Verdana" w:hAnsi="Verdana" w:cs="Verdana"/>
        </w:rPr>
        <w:t>17036 Neubrandenburg</w:t>
      </w:r>
    </w:p>
    <w:p w:rsidR="005816FF" w:rsidRPr="009517EC" w:rsidRDefault="005816FF" w:rsidP="005816FF">
      <w:pPr>
        <w:autoSpaceDE w:val="0"/>
        <w:autoSpaceDN w:val="0"/>
        <w:adjustRightInd w:val="0"/>
        <w:spacing w:after="0" w:line="240" w:lineRule="auto"/>
        <w:rPr>
          <w:rFonts w:ascii="Verdana" w:hAnsi="Verdana"/>
        </w:rPr>
      </w:pPr>
      <w:r w:rsidRPr="00226213">
        <w:rPr>
          <w:rFonts w:ascii="Verdana" w:hAnsi="Verdana" w:cs="Verdana"/>
        </w:rPr>
        <w:t>Telefon: 0395 775-2018</w:t>
      </w:r>
    </w:p>
    <w:sectPr w:rsidR="005816FF" w:rsidRPr="009517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DF"/>
    <w:rsid w:val="000A1A6B"/>
    <w:rsid w:val="003A7D5E"/>
    <w:rsid w:val="00502766"/>
    <w:rsid w:val="005816FF"/>
    <w:rsid w:val="009517EC"/>
    <w:rsid w:val="00A234B9"/>
    <w:rsid w:val="00AE60DF"/>
    <w:rsid w:val="00D22627"/>
    <w:rsid w:val="00D46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8020CF87.dotm</Template>
  <TotalTime>0</TotalTime>
  <Pages>1</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KSN GmbH</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Brauns</dc:creator>
  <cp:lastModifiedBy>Anke Brauns</cp:lastModifiedBy>
  <cp:revision>2</cp:revision>
  <dcterms:created xsi:type="dcterms:W3CDTF">2021-03-03T09:32:00Z</dcterms:created>
  <dcterms:modified xsi:type="dcterms:W3CDTF">2021-03-03T09:32:00Z</dcterms:modified>
</cp:coreProperties>
</file>