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14" w:rsidRPr="009A5F60" w:rsidRDefault="009A5F60">
      <w:pPr>
        <w:rPr>
          <w:rFonts w:ascii="Verdana" w:hAnsi="Verdana"/>
          <w:b/>
        </w:rPr>
      </w:pPr>
      <w:bookmarkStart w:id="0" w:name="_GoBack"/>
      <w:r w:rsidRPr="009A5F60">
        <w:rPr>
          <w:rFonts w:ascii="Verdana" w:hAnsi="Verdana"/>
          <w:b/>
        </w:rPr>
        <w:t>Pressemitteilung</w:t>
      </w:r>
    </w:p>
    <w:bookmarkEnd w:id="0"/>
    <w:p w:rsidR="009A5F60" w:rsidRDefault="009A5F60">
      <w:pPr>
        <w:rPr>
          <w:rFonts w:ascii="Verdana" w:hAnsi="Verdana"/>
        </w:rPr>
      </w:pPr>
    </w:p>
    <w:p w:rsidR="009A5F60" w:rsidRDefault="009A5F60">
      <w:pPr>
        <w:rPr>
          <w:rFonts w:ascii="Verdana" w:hAnsi="Verdana"/>
        </w:rPr>
      </w:pPr>
      <w:r>
        <w:rPr>
          <w:rFonts w:ascii="Verdana" w:hAnsi="Verdana"/>
        </w:rPr>
        <w:t>Corona-Situation macht Einschränkungen erforderlich</w:t>
      </w:r>
    </w:p>
    <w:p w:rsidR="009A5F60" w:rsidRDefault="009A5F60">
      <w:pPr>
        <w:rPr>
          <w:rFonts w:ascii="Verdana" w:hAnsi="Verdana"/>
        </w:rPr>
      </w:pPr>
      <w:r>
        <w:rPr>
          <w:rFonts w:ascii="Verdana" w:hAnsi="Verdana"/>
        </w:rPr>
        <w:t>Verschiebbare Leistungen müssen warten</w:t>
      </w:r>
    </w:p>
    <w:p w:rsidR="009A5F60" w:rsidRDefault="009A5F60">
      <w:pPr>
        <w:rPr>
          <w:rFonts w:ascii="Verdana" w:hAnsi="Verdana"/>
        </w:rPr>
      </w:pPr>
    </w:p>
    <w:p w:rsidR="009A5F60" w:rsidRDefault="009A5F60">
      <w:pPr>
        <w:rPr>
          <w:rFonts w:ascii="Verdana" w:hAnsi="Verdana"/>
        </w:rPr>
      </w:pPr>
      <w:r>
        <w:rPr>
          <w:rFonts w:ascii="Verdana" w:hAnsi="Verdana"/>
        </w:rPr>
        <w:t>Die steigende Zahl von Corona-Patienten und der damit verbundene erhöhte Platz- und Personalbedarf machen es erforderlich, andere Leistungen im Dietrich-Bonhoeffer-Klinikum erneut v</w:t>
      </w:r>
      <w:r w:rsidR="00413B25">
        <w:rPr>
          <w:rFonts w:ascii="Verdana" w:hAnsi="Verdana"/>
        </w:rPr>
        <w:t>orübergehend einzuschränken. Ab Freitag, 9</w:t>
      </w:r>
      <w:r>
        <w:rPr>
          <w:rFonts w:ascii="Verdana" w:hAnsi="Verdana"/>
        </w:rPr>
        <w:t xml:space="preserve">. April 2021, werden verschiebbare Aufnahmen und Eingriffe am Standort Neubrandenburg weitgehend ausgesetzt, um genügend Personal für die Isolierbereiche zu gewinnen und die Kapazitäten </w:t>
      </w:r>
      <w:r w:rsidR="00812AE8">
        <w:rPr>
          <w:rFonts w:ascii="Verdana" w:hAnsi="Verdana"/>
        </w:rPr>
        <w:t xml:space="preserve">für </w:t>
      </w:r>
      <w:r>
        <w:rPr>
          <w:rFonts w:ascii="Verdana" w:hAnsi="Verdana"/>
        </w:rPr>
        <w:t>Patienten mit COVID-19 erweitern zu können.</w:t>
      </w:r>
      <w:r w:rsidR="00812AE8">
        <w:rPr>
          <w:rFonts w:ascii="Verdana" w:hAnsi="Verdana"/>
        </w:rPr>
        <w:t xml:space="preserve"> Dringliche Therapien werden selbstverständlich weiter durchgeführt und Notfälle behandelt. </w:t>
      </w:r>
    </w:p>
    <w:p w:rsidR="00812AE8" w:rsidRDefault="00413B25">
      <w:pPr>
        <w:rPr>
          <w:rFonts w:ascii="Verdana" w:hAnsi="Verdana"/>
        </w:rPr>
      </w:pPr>
      <w:r>
        <w:rPr>
          <w:rFonts w:ascii="Verdana" w:hAnsi="Verdana"/>
        </w:rPr>
        <w:t>Aktuell (Stand 07.04.2021) werden 37</w:t>
      </w:r>
      <w:r w:rsidR="00D3707A">
        <w:rPr>
          <w:rFonts w:ascii="Verdana" w:hAnsi="Verdana"/>
        </w:rPr>
        <w:t xml:space="preserve"> </w:t>
      </w:r>
      <w:r w:rsidR="00812AE8">
        <w:rPr>
          <w:rFonts w:ascii="Verdana" w:hAnsi="Verdana"/>
        </w:rPr>
        <w:t xml:space="preserve">Patienten mit COVID-19 im Klinikum behandelt, davon </w:t>
      </w:r>
      <w:r>
        <w:rPr>
          <w:rFonts w:ascii="Verdana" w:hAnsi="Verdana"/>
        </w:rPr>
        <w:t xml:space="preserve">11 </w:t>
      </w:r>
      <w:r w:rsidR="00812AE8">
        <w:rPr>
          <w:rFonts w:ascii="Verdana" w:hAnsi="Verdana"/>
        </w:rPr>
        <w:t>auf der Intensivstation. Dazu kommt eine schwankende Zahl von Verdachtsfällen.</w:t>
      </w:r>
    </w:p>
    <w:p w:rsidR="00812AE8" w:rsidRDefault="00812AE8">
      <w:pPr>
        <w:rPr>
          <w:rFonts w:ascii="Verdana" w:hAnsi="Verdana"/>
        </w:rPr>
      </w:pPr>
    </w:p>
    <w:p w:rsidR="00812AE8" w:rsidRDefault="00812AE8" w:rsidP="00812AE8">
      <w:pPr>
        <w:rPr>
          <w:rFonts w:ascii="Verdana" w:hAnsi="Verdana"/>
        </w:rPr>
      </w:pPr>
      <w:r>
        <w:rPr>
          <w:rFonts w:ascii="Verdana" w:hAnsi="Verdana"/>
        </w:rPr>
        <w:t>Mit freundlichen Grüßen und der Bitte um Berücksichtigung</w:t>
      </w:r>
    </w:p>
    <w:p w:rsidR="00812AE8" w:rsidRDefault="00812AE8" w:rsidP="00812AE8">
      <w:pPr>
        <w:rPr>
          <w:rFonts w:ascii="Verdana" w:hAnsi="Verdana"/>
        </w:rPr>
      </w:pPr>
    </w:p>
    <w:p w:rsidR="00812AE8" w:rsidRDefault="00812AE8" w:rsidP="00812AE8">
      <w:pPr>
        <w:rPr>
          <w:rFonts w:ascii="Verdana" w:hAnsi="Verdana"/>
        </w:rPr>
      </w:pPr>
    </w:p>
    <w:p w:rsidR="00812AE8" w:rsidRPr="00414E1C" w:rsidRDefault="00812AE8" w:rsidP="00812A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14E1C">
        <w:rPr>
          <w:rFonts w:ascii="Verdana" w:hAnsi="Verdana" w:cs="Verdana"/>
        </w:rPr>
        <w:t>Anke Brauns</w:t>
      </w:r>
    </w:p>
    <w:p w:rsidR="00812AE8" w:rsidRPr="00414E1C" w:rsidRDefault="00812AE8" w:rsidP="00812A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Referentin</w:t>
      </w:r>
      <w:r w:rsidRPr="00414E1C">
        <w:rPr>
          <w:rFonts w:ascii="Verdana" w:hAnsi="Verdana" w:cs="Verdana"/>
        </w:rPr>
        <w:t xml:space="preserve"> für Öffentlichkeitsarbeit</w:t>
      </w:r>
    </w:p>
    <w:p w:rsidR="00812AE8" w:rsidRPr="00414E1C" w:rsidRDefault="00812AE8" w:rsidP="00812A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14E1C">
        <w:rPr>
          <w:rFonts w:ascii="Verdana" w:hAnsi="Verdana" w:cs="Verdana"/>
        </w:rPr>
        <w:t xml:space="preserve"> </w:t>
      </w:r>
    </w:p>
    <w:p w:rsidR="00812AE8" w:rsidRPr="00414E1C" w:rsidRDefault="00812AE8" w:rsidP="00812A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14E1C">
        <w:rPr>
          <w:rFonts w:ascii="Verdana" w:hAnsi="Verdana" w:cs="Verdana"/>
        </w:rPr>
        <w:t>Dietrich-Bonhoeffer-Klinikum</w:t>
      </w:r>
    </w:p>
    <w:p w:rsidR="00812AE8" w:rsidRPr="00414E1C" w:rsidRDefault="00812AE8" w:rsidP="00812A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14E1C">
        <w:rPr>
          <w:rFonts w:ascii="Verdana" w:hAnsi="Verdana" w:cs="Verdana"/>
        </w:rPr>
        <w:t>Salvador-Allende-Straße 30</w:t>
      </w:r>
    </w:p>
    <w:p w:rsidR="00812AE8" w:rsidRPr="00414E1C" w:rsidRDefault="00812AE8" w:rsidP="00812A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14E1C">
        <w:rPr>
          <w:rFonts w:ascii="Verdana" w:hAnsi="Verdana" w:cs="Verdana"/>
        </w:rPr>
        <w:t>17036 Neubrandenburg</w:t>
      </w:r>
    </w:p>
    <w:p w:rsidR="00812AE8" w:rsidRPr="00646A32" w:rsidRDefault="00812AE8" w:rsidP="00812AE8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14E1C">
        <w:rPr>
          <w:rFonts w:ascii="Verdana" w:hAnsi="Verdana" w:cs="Verdana"/>
        </w:rPr>
        <w:t>Telefon: 0395 775-2018</w:t>
      </w:r>
    </w:p>
    <w:p w:rsidR="00812AE8" w:rsidRPr="009A5F60" w:rsidRDefault="00812AE8">
      <w:pPr>
        <w:rPr>
          <w:rFonts w:ascii="Verdana" w:hAnsi="Verdana"/>
        </w:rPr>
      </w:pPr>
    </w:p>
    <w:sectPr w:rsidR="00812AE8" w:rsidRPr="009A5F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60"/>
    <w:rsid w:val="00413B25"/>
    <w:rsid w:val="00441714"/>
    <w:rsid w:val="00812AE8"/>
    <w:rsid w:val="009A5F60"/>
    <w:rsid w:val="00D3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2FB97FD2.dotm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KSN GmbH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Brauns</dc:creator>
  <cp:lastModifiedBy>Anke Brauns</cp:lastModifiedBy>
  <cp:revision>2</cp:revision>
  <cp:lastPrinted>2021-04-07T06:10:00Z</cp:lastPrinted>
  <dcterms:created xsi:type="dcterms:W3CDTF">2021-04-07T13:18:00Z</dcterms:created>
  <dcterms:modified xsi:type="dcterms:W3CDTF">2021-04-07T13:18:00Z</dcterms:modified>
</cp:coreProperties>
</file>